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9719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</w:p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F9E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Об утверждении 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Порядка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сельского поселения </w:t>
      </w:r>
      <w:r w:rsidR="003A0E5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Московский сельсовет </w:t>
      </w:r>
      <w:r w:rsidR="00D70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муниципального района Дюртюлинский район Республики Башкортостан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в целях пр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едоставления во владение и (или)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(в новой редакции) </w:t>
      </w:r>
    </w:p>
    <w:p w:rsid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92F0F" w:rsidRPr="0086331F" w:rsidRDefault="00092F0F" w:rsidP="008633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092F0F" w:rsidRPr="0086331F" w:rsidRDefault="00092F0F" w:rsidP="0086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6331F">
        <w:rPr>
          <w:rFonts w:ascii="Times New Roman" w:hAnsi="Times New Roman" w:cs="Times New Roman"/>
          <w:sz w:val="24"/>
          <w:szCs w:val="24"/>
        </w:rPr>
        <w:t xml:space="preserve">В  соответствии с  </w:t>
      </w:r>
      <w:r w:rsidRPr="0086331F">
        <w:rPr>
          <w:rFonts w:ascii="Times New Roman" w:eastAsiaTheme="minorHAnsi" w:hAnsi="Times New Roman" w:cs="Times New Roman"/>
          <w:color w:val="26282F"/>
          <w:sz w:val="24"/>
          <w:szCs w:val="24"/>
          <w:lang w:eastAsia="en-US"/>
        </w:rPr>
        <w:t xml:space="preserve">Федеральным законом  от 3 июля 2018 г.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86331F">
        <w:rPr>
          <w:rFonts w:ascii="Times New Roman" w:hAnsi="Times New Roman" w:cs="Times New Roman"/>
          <w:sz w:val="24"/>
          <w:szCs w:val="24"/>
        </w:rPr>
        <w:t xml:space="preserve"> </w:t>
      </w:r>
      <w:r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 </w:t>
      </w:r>
      <w:r w:rsidR="00D704F2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  <w:r w:rsidR="003A0E55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Московский сельсовет </w:t>
      </w:r>
      <w:r w:rsidR="00D704F2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района Дюртюлинский район Республики Башкортостан, решил:</w:t>
      </w:r>
    </w:p>
    <w:p w:rsidR="00291F97" w:rsidRPr="0086331F" w:rsidRDefault="00092F0F" w:rsidP="008633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6331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 </w:t>
      </w:r>
      <w:r w:rsidR="00291F97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D704F2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  <w:r w:rsidR="003A0E55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Московский сельсовет </w:t>
      </w:r>
      <w:r w:rsidR="00D704F2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291F97" w:rsidRPr="0086331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муниципального района Дюртюлинский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редакции). </w:t>
      </w:r>
    </w:p>
    <w:p w:rsidR="00A16F9E" w:rsidRPr="0086331F" w:rsidRDefault="00092F0F" w:rsidP="0086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16F9E" w:rsidRPr="0086331F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175222" w:rsidRPr="008633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6F9E" w:rsidRPr="0086331F">
        <w:rPr>
          <w:rFonts w:ascii="Times New Roman" w:eastAsia="Times New Roman" w:hAnsi="Times New Roman" w:cs="Times New Roman"/>
          <w:sz w:val="24"/>
          <w:szCs w:val="24"/>
        </w:rPr>
        <w:t xml:space="preserve"> силу </w:t>
      </w:r>
    </w:p>
    <w:p w:rsidR="0086331F" w:rsidRDefault="00A16F9E" w:rsidP="0086331F">
      <w:pPr>
        <w:pStyle w:val="a3"/>
        <w:jc w:val="both"/>
        <w:rPr>
          <w:sz w:val="24"/>
          <w:szCs w:val="24"/>
        </w:rPr>
      </w:pPr>
      <w:r w:rsidRPr="0086331F">
        <w:rPr>
          <w:bCs/>
          <w:color w:val="26282F"/>
          <w:sz w:val="24"/>
          <w:szCs w:val="24"/>
        </w:rPr>
        <w:t xml:space="preserve">- </w:t>
      </w:r>
      <w:r w:rsidR="00B31631" w:rsidRPr="0086331F">
        <w:rPr>
          <w:bCs/>
          <w:color w:val="26282F"/>
          <w:sz w:val="24"/>
          <w:szCs w:val="24"/>
        </w:rPr>
        <w:t xml:space="preserve">решение от </w:t>
      </w:r>
      <w:r w:rsidR="003A5B08" w:rsidRPr="0086331F">
        <w:rPr>
          <w:bCs/>
          <w:color w:val="26282F"/>
          <w:sz w:val="24"/>
          <w:szCs w:val="24"/>
        </w:rPr>
        <w:t xml:space="preserve"> </w:t>
      </w:r>
      <w:r w:rsidR="009E18BF" w:rsidRPr="0086331F">
        <w:rPr>
          <w:bCs/>
          <w:color w:val="26282F"/>
          <w:sz w:val="24"/>
          <w:szCs w:val="24"/>
        </w:rPr>
        <w:t>26.12</w:t>
      </w:r>
      <w:r w:rsidR="00B31631" w:rsidRPr="0086331F">
        <w:rPr>
          <w:bCs/>
          <w:color w:val="26282F"/>
          <w:sz w:val="24"/>
          <w:szCs w:val="24"/>
        </w:rPr>
        <w:t xml:space="preserve">.2018г. </w:t>
      </w:r>
      <w:r w:rsidR="00F37982" w:rsidRPr="0086331F">
        <w:rPr>
          <w:bCs/>
          <w:color w:val="26282F"/>
          <w:sz w:val="24"/>
          <w:szCs w:val="24"/>
        </w:rPr>
        <w:t>№</w:t>
      </w:r>
      <w:r w:rsidR="009E18BF" w:rsidRPr="0086331F">
        <w:rPr>
          <w:bCs/>
          <w:color w:val="26282F"/>
          <w:sz w:val="24"/>
          <w:szCs w:val="24"/>
        </w:rPr>
        <w:t>200 «О</w:t>
      </w:r>
      <w:r w:rsidR="009E18BF" w:rsidRPr="0086331F">
        <w:rPr>
          <w:sz w:val="24"/>
          <w:szCs w:val="24"/>
        </w:rPr>
        <w:t>б утверждении Правил</w:t>
      </w:r>
      <w:r w:rsidR="009E18BF" w:rsidRPr="0086331F">
        <w:rPr>
          <w:sz w:val="24"/>
          <w:szCs w:val="24"/>
        </w:rPr>
        <w:br/>
        <w:t>формирования, ведения и обязательного опубликования перечня муниципального имущества сельского поселения Московский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092F0F" w:rsidRPr="0086331F" w:rsidRDefault="00B31631" w:rsidP="00863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3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92F0F" w:rsidRPr="0086331F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решения возложить на постоянную депутатскую комиссию по бюджету, финансам, налогам и вопросам собственности (</w:t>
      </w:r>
      <w:r w:rsidR="000C4D46" w:rsidRPr="0086331F">
        <w:rPr>
          <w:rFonts w:ascii="Times New Roman" w:eastAsia="Times New Roman" w:hAnsi="Times New Roman" w:cs="Times New Roman"/>
          <w:sz w:val="24"/>
          <w:szCs w:val="24"/>
        </w:rPr>
        <w:t>Мунасипова З.Р.</w:t>
      </w:r>
      <w:r w:rsidR="00092F0F" w:rsidRPr="008633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2F0F" w:rsidRPr="0086331F" w:rsidRDefault="00092F0F" w:rsidP="0086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3A0E55" w:rsidP="003A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Д.З.Хуснутдинов </w:t>
      </w:r>
    </w:p>
    <w:p w:rsidR="00092F0F" w:rsidRDefault="00092F0F" w:rsidP="00092F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543A4" w:rsidRPr="0086331F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</w:rPr>
      </w:pPr>
      <w:r w:rsidRPr="0086331F">
        <w:rPr>
          <w:rFonts w:ascii="Times New Roman" w:eastAsia="Times New Roman" w:hAnsi="Times New Roman" w:cs="Times New Roman"/>
          <w:bCs/>
          <w:color w:val="26282F"/>
        </w:rPr>
        <w:lastRenderedPageBreak/>
        <w:t>Приложение</w:t>
      </w:r>
    </w:p>
    <w:p w:rsidR="009543A4" w:rsidRPr="0086331F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>к решению Совета</w:t>
      </w:r>
    </w:p>
    <w:p w:rsidR="00D704F2" w:rsidRPr="0086331F" w:rsidRDefault="00D704F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 xml:space="preserve">сельского поселения  </w:t>
      </w:r>
    </w:p>
    <w:p w:rsidR="00D704F2" w:rsidRPr="0086331F" w:rsidRDefault="0086331F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 xml:space="preserve">Московский сельсовет </w:t>
      </w:r>
    </w:p>
    <w:p w:rsidR="009543A4" w:rsidRPr="0086331F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9543A4" w:rsidRPr="0086331F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>Дюртюлинский район</w:t>
      </w:r>
    </w:p>
    <w:p w:rsidR="009543A4" w:rsidRPr="0086331F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>Республики Башкортостан</w:t>
      </w:r>
    </w:p>
    <w:p w:rsidR="009543A4" w:rsidRPr="0086331F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86331F">
        <w:rPr>
          <w:rFonts w:ascii="Times New Roman" w:eastAsia="Times New Roman" w:hAnsi="Times New Roman" w:cs="Times New Roman"/>
        </w:rPr>
        <w:t xml:space="preserve">№ ______ от __________ 2019г. </w:t>
      </w:r>
    </w:p>
    <w:p w:rsidR="00092F0F" w:rsidRPr="00092F0F" w:rsidRDefault="00092F0F" w:rsidP="00092F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формирования, ведения, обязательного опубликования перечня муниципального  имущества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D6F48" w:rsidRPr="00413710" w:rsidRDefault="00092F0F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0"/>
      <w:bookmarkEnd w:id="1"/>
      <w:r w:rsidRPr="00413710">
        <w:rPr>
          <w:rFonts w:ascii="Times New Roman" w:hAnsi="Times New Roman" w:cs="Times New Roman"/>
          <w:sz w:val="26"/>
          <w:szCs w:val="26"/>
        </w:rPr>
        <w:t xml:space="preserve">2. </w:t>
      </w:r>
      <w:r w:rsidR="000D6F48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вносятся сведения о муниципальном имуществе</w:t>
      </w:r>
      <w:r w:rsidR="001816F2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0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863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Московский сельсовет </w:t>
      </w:r>
      <w:r w:rsidR="00D70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816F2" w:rsidRPr="00413710">
        <w:rPr>
          <w:rFonts w:ascii="Times New Roman" w:hAnsi="Times New Roman" w:cs="Times New Roman"/>
          <w:sz w:val="26"/>
          <w:szCs w:val="26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0D6F48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соответствующем следующим критериям: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021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022"/>
      <w:bookmarkEnd w:id="2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1023"/>
      <w:bookmarkEnd w:id="3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sub_1024"/>
      <w:bookmarkEnd w:id="4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sub_1025"/>
      <w:bookmarkEnd w:id="5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sub_1026"/>
      <w:bookmarkEnd w:id="6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1816F2" w:rsidRPr="001816F2" w:rsidRDefault="001816F2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подпунктами 1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6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10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13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8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15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9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18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0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19 пункта 8 статьи 39.11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>осуществляются  администрацией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092F0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092F0F">
        <w:rPr>
          <w:rFonts w:ascii="Times New Roman" w:hAnsi="Times New Roman" w:cs="Times New Roman"/>
          <w:sz w:val="26"/>
          <w:szCs w:val="26"/>
        </w:rPr>
        <w:t xml:space="preserve"> настоящего Порядка муниципальном имуществе: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lastRenderedPageBreak/>
        <w:t>наименование объекта муниципального  имущества Республики Башкортостан;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местонахождение;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общая характеристика;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наличие правообладателей и их количество;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срок действия договора при его наличии.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D704F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указанных в пункте 3 </w:t>
      </w:r>
      <w:r w:rsidR="009543A4">
        <w:rPr>
          <w:rFonts w:ascii="Times New Roman" w:hAnsi="Times New Roman" w:cs="Times New Roman"/>
          <w:sz w:val="26"/>
          <w:szCs w:val="26"/>
        </w:rPr>
        <w:t>настоящего Пор</w:t>
      </w:r>
      <w:r w:rsidR="0086331F">
        <w:rPr>
          <w:rFonts w:ascii="Times New Roman" w:hAnsi="Times New Roman" w:cs="Times New Roman"/>
          <w:sz w:val="26"/>
          <w:szCs w:val="26"/>
        </w:rPr>
        <w:t>я</w:t>
      </w:r>
      <w:r w:rsidR="009543A4">
        <w:rPr>
          <w:rFonts w:ascii="Times New Roman" w:hAnsi="Times New Roman" w:cs="Times New Roman"/>
          <w:sz w:val="26"/>
          <w:szCs w:val="26"/>
        </w:rPr>
        <w:t>дка</w:t>
      </w:r>
      <w:r w:rsidRPr="00092F0F">
        <w:rPr>
          <w:rFonts w:ascii="Times New Roman" w:hAnsi="Times New Roman" w:cs="Times New Roman"/>
          <w:sz w:val="26"/>
          <w:szCs w:val="26"/>
        </w:rPr>
        <w:t>, рабочей группой принимается одно из следующих решений: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</w:t>
      </w:r>
      <w:proofErr w:type="gramStart"/>
      <w:r w:rsidR="0086331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В течение 30 дней после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 xml:space="preserve">принятия  </w:t>
      </w:r>
      <w:r w:rsidR="009543A4">
        <w:rPr>
          <w:rFonts w:ascii="Times New Roman" w:hAnsi="Times New Roman" w:cs="Times New Roman"/>
          <w:sz w:val="26"/>
          <w:szCs w:val="26"/>
        </w:rPr>
        <w:t>р</w:t>
      </w:r>
      <w:r w:rsidRPr="00092F0F">
        <w:rPr>
          <w:rFonts w:ascii="Times New Roman" w:hAnsi="Times New Roman" w:cs="Times New Roman"/>
          <w:sz w:val="26"/>
          <w:szCs w:val="26"/>
        </w:rPr>
        <w:t>абочей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группой решения о внесении изменений в перечень администрация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 Республики Башкортостан  принимает решение о внесении изменений в перечень.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право собственности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6. В течение 15 дней после утверждения перечень подлежит обязательному официальному опубликованию в средствах массовой информации (газета "Юлдаш") и в сети Интернет на официальном сайте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="00D704F2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86331F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="0086331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hAnsi="Times New Roman" w:cs="Times New Roman"/>
          <w:sz w:val="26"/>
          <w:szCs w:val="26"/>
        </w:rPr>
        <w:t>7.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подпунктах 6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3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8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4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9 пункта 2 статьи 39.3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14 части 1 статьи 17.1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</w:t>
      </w:r>
      <w:r w:rsidR="00D704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сельского поселения  </w:t>
      </w:r>
      <w:r w:rsidR="008633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Московский сельсовет </w:t>
      </w:r>
      <w:r w:rsidR="00D704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района Дюртюлинский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="00291F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</w:t>
      </w:r>
      <w:r w:rsidR="009543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пунктом 7 </w:t>
      </w:r>
      <w:r w:rsidR="009543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настоящего </w:t>
      </w:r>
      <w:r w:rsid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91F97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Срок, на который заключаются договоры в отношении имущества, включенного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перечни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10. Сведения об утвержденных перечнях муниципального  имущества, 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указанных </w:t>
      </w:r>
      <w:r w:rsidR="00291F97"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</w:t>
      </w:r>
      <w:r w:rsidR="00F37912"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5 статьи 16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092F0F" w:rsidRPr="00B872FB" w:rsidRDefault="00092F0F" w:rsidP="00092F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 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</w:t>
      </w:r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сделки с соответствующим имуществом, может быть включено в перечень, указанный </w:t>
      </w:r>
      <w:r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</w:t>
      </w:r>
      <w:r w:rsidR="00F37912"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</w:t>
      </w:r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115A" w:rsidRPr="00B872FB" w:rsidRDefault="00092F0F" w:rsidP="00B872F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2FB">
        <w:rPr>
          <w:rFonts w:ascii="Times New Roman" w:hAnsi="Times New Roman" w:cs="Times New Roman"/>
          <w:sz w:val="26"/>
          <w:szCs w:val="26"/>
        </w:rPr>
        <w:t xml:space="preserve">12. Администрация 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B872FB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FB6BF8">
        <w:rPr>
          <w:rFonts w:ascii="Times New Roman" w:hAnsi="Times New Roman" w:cs="Times New Roman"/>
          <w:sz w:val="26"/>
          <w:szCs w:val="26"/>
        </w:rPr>
        <w:t xml:space="preserve">сельского  поселения   </w:t>
      </w:r>
      <w:r w:rsidR="0086331F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FB6BF8">
        <w:rPr>
          <w:rFonts w:ascii="Times New Roman" w:hAnsi="Times New Roman" w:cs="Times New Roman"/>
          <w:sz w:val="26"/>
          <w:szCs w:val="26"/>
        </w:rPr>
        <w:t xml:space="preserve">   </w:t>
      </w:r>
      <w:r w:rsidRPr="00B872FB">
        <w:rPr>
          <w:rFonts w:ascii="Times New Roman" w:hAnsi="Times New Roman" w:cs="Times New Roman"/>
          <w:sz w:val="26"/>
          <w:szCs w:val="26"/>
        </w:rPr>
        <w:t xml:space="preserve">муниципального района Дюртюлинский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B872FB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B872F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sectPr w:rsidR="008A115A" w:rsidRPr="00B872FB" w:rsidSect="008633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9"/>
    <w:rsid w:val="00092F0F"/>
    <w:rsid w:val="000C4D46"/>
    <w:rsid w:val="000D6F48"/>
    <w:rsid w:val="00143D14"/>
    <w:rsid w:val="00151AFE"/>
    <w:rsid w:val="00175222"/>
    <w:rsid w:val="001816F2"/>
    <w:rsid w:val="00291F97"/>
    <w:rsid w:val="003234D8"/>
    <w:rsid w:val="00351CF9"/>
    <w:rsid w:val="003A0E55"/>
    <w:rsid w:val="003A5B08"/>
    <w:rsid w:val="003B46AE"/>
    <w:rsid w:val="00413710"/>
    <w:rsid w:val="007A0A64"/>
    <w:rsid w:val="0086331F"/>
    <w:rsid w:val="00871F8D"/>
    <w:rsid w:val="008A115A"/>
    <w:rsid w:val="009543A4"/>
    <w:rsid w:val="009719BF"/>
    <w:rsid w:val="009E18BF"/>
    <w:rsid w:val="00A16F9E"/>
    <w:rsid w:val="00B31631"/>
    <w:rsid w:val="00B872FB"/>
    <w:rsid w:val="00D704F2"/>
    <w:rsid w:val="00DE02DF"/>
    <w:rsid w:val="00F37912"/>
    <w:rsid w:val="00F37982"/>
    <w:rsid w:val="00FB6BF8"/>
    <w:rsid w:val="00FB7773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CE3"/>
  <w15:docId w15:val="{7DB299EE-0E1A-49DD-BE23-080D647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18B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9E1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E1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D254-B8B4-47D7-A836-95696DC1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PK1</cp:lastModifiedBy>
  <cp:revision>9</cp:revision>
  <cp:lastPrinted>2019-11-20T10:03:00Z</cp:lastPrinted>
  <dcterms:created xsi:type="dcterms:W3CDTF">2019-11-15T09:28:00Z</dcterms:created>
  <dcterms:modified xsi:type="dcterms:W3CDTF">2019-11-20T10:03:00Z</dcterms:modified>
</cp:coreProperties>
</file>