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35"/>
        <w:gridCol w:w="1559"/>
        <w:gridCol w:w="3971"/>
      </w:tblGrid>
      <w:tr w:rsidR="00373B24" w:rsidTr="00373B24">
        <w:trPr>
          <w:trHeight w:val="1414"/>
        </w:trPr>
        <w:tc>
          <w:tcPr>
            <w:tcW w:w="4537" w:type="dxa"/>
          </w:tcPr>
          <w:p w:rsidR="00373B24" w:rsidRDefault="00373B24" w:rsidP="00373B24">
            <w:pPr>
              <w:pStyle w:val="1"/>
              <w:tabs>
                <w:tab w:val="left" w:pos="3328"/>
              </w:tabs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  <w:lang w:val="tt-RU"/>
              </w:rPr>
              <w:t>Башкортостан   Республикаһы</w:t>
            </w:r>
          </w:p>
          <w:p w:rsidR="00373B24" w:rsidRDefault="00373B24" w:rsidP="00373B2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Дүртөйлө районы</w:t>
            </w:r>
          </w:p>
          <w:p w:rsidR="00373B24" w:rsidRDefault="00373B24" w:rsidP="00373B2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муниципал</w:t>
            </w:r>
            <w:r>
              <w:rPr>
                <w:b/>
              </w:rPr>
              <w:t xml:space="preserve">ь </w:t>
            </w:r>
            <w:r>
              <w:rPr>
                <w:b/>
                <w:lang w:val="tt-RU"/>
              </w:rPr>
              <w:t>районының</w:t>
            </w:r>
          </w:p>
          <w:p w:rsidR="00373B24" w:rsidRDefault="00373B24" w:rsidP="00373B2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Мәскәү  ауыл  советы</w:t>
            </w:r>
          </w:p>
          <w:p w:rsidR="00373B24" w:rsidRDefault="00373B24" w:rsidP="00373B2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ауыл биләмәһе</w:t>
            </w:r>
          </w:p>
          <w:p w:rsidR="00373B24" w:rsidRDefault="00373B24" w:rsidP="00373B2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хакимиәте</w:t>
            </w:r>
          </w:p>
          <w:p w:rsidR="00373B24" w:rsidRDefault="00373B24" w:rsidP="00373B24">
            <w:pPr>
              <w:pStyle w:val="1"/>
              <w:tabs>
                <w:tab w:val="left" w:pos="3328"/>
              </w:tabs>
              <w:jc w:val="center"/>
              <w:rPr>
                <w:bCs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Калинин урамы, 47/1й.. Мәскәү ауылы, Дүртөйле районы, Башкортостан  Республикаһы, 452311</w:t>
            </w:r>
          </w:p>
          <w:p w:rsidR="00373B24" w:rsidRDefault="00373B24" w:rsidP="00373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(34787) 63-1-48, факс (34787) 63-149</w:t>
            </w:r>
          </w:p>
          <w:p w:rsidR="00373B24" w:rsidRDefault="00373B24" w:rsidP="00373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Е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mosk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selsovet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373B24" w:rsidRDefault="00373B24" w:rsidP="00373B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tt-RU"/>
              </w:rPr>
              <w:t>ОКПО04279967 ОГРН 1020201753626</w:t>
            </w:r>
          </w:p>
          <w:p w:rsidR="00373B24" w:rsidRDefault="00373B24" w:rsidP="00373B2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hideMark/>
          </w:tcPr>
          <w:p w:rsidR="00373B24" w:rsidRDefault="00373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hideMark/>
          </w:tcPr>
          <w:p w:rsidR="00373B24" w:rsidRDefault="00751ED2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tt-RU"/>
              </w:rPr>
              <w:t>Глава</w:t>
            </w:r>
          </w:p>
          <w:p w:rsidR="00373B24" w:rsidRDefault="00373B24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373B24" w:rsidRDefault="00373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Московский сельсовет</w:t>
            </w:r>
          </w:p>
          <w:p w:rsidR="00373B24" w:rsidRDefault="00373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373B24" w:rsidRDefault="00373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Дюртюлинский район</w:t>
            </w:r>
          </w:p>
          <w:p w:rsidR="00373B24" w:rsidRDefault="00373B24">
            <w:pPr>
              <w:pStyle w:val="1"/>
              <w:jc w:val="center"/>
              <w:rPr>
                <w:b/>
                <w:sz w:val="24"/>
                <w:lang w:val="tt-RU"/>
              </w:rPr>
            </w:pPr>
            <w:r>
              <w:rPr>
                <w:b/>
                <w:sz w:val="24"/>
              </w:rPr>
              <w:t>Республики  Башкортостан</w:t>
            </w:r>
          </w:p>
          <w:p w:rsidR="00373B24" w:rsidRDefault="00373B2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Калинина</w:t>
            </w:r>
            <w:r>
              <w:rPr>
                <w:bCs/>
                <w:sz w:val="16"/>
                <w:szCs w:val="16"/>
                <w:lang w:val="tt-RU"/>
              </w:rPr>
              <w:t xml:space="preserve"> ул.</w:t>
            </w:r>
            <w:r>
              <w:rPr>
                <w:bCs/>
                <w:sz w:val="16"/>
                <w:szCs w:val="16"/>
              </w:rPr>
              <w:t xml:space="preserve">, д.47/1, с. Москово, </w:t>
            </w:r>
          </w:p>
          <w:p w:rsidR="00373B24" w:rsidRDefault="00373B2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Дюртюлинский район </w:t>
            </w:r>
          </w:p>
          <w:p w:rsidR="00373B24" w:rsidRDefault="00373B2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373B24" w:rsidRDefault="00373B2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>Тел. (34787) 63-1-48, факс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8-347-87-63-149</w:t>
            </w:r>
          </w:p>
          <w:p w:rsidR="00373B24" w:rsidRDefault="00373B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tt-RU"/>
              </w:rPr>
              <w:t>Е</w:t>
            </w:r>
            <w:r>
              <w:rPr>
                <w:sz w:val="16"/>
                <w:szCs w:val="16"/>
                <w:lang w:val="en-US"/>
              </w:rPr>
              <w:t xml:space="preserve">-mail: mosk.selsovet@yandex.ru </w:t>
            </w:r>
          </w:p>
          <w:p w:rsidR="00373B24" w:rsidRDefault="00373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ИНН/КПП 0260003420/026001001</w:t>
            </w:r>
          </w:p>
        </w:tc>
      </w:tr>
    </w:tbl>
    <w:p w:rsidR="00373B24" w:rsidRDefault="00373B24" w:rsidP="00373B24">
      <w:pPr>
        <w:ind w:left="-426"/>
        <w:rPr>
          <w:b/>
          <w:sz w:val="22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0C1CD" wp14:editId="5497B561">
                <wp:simplePos x="0" y="0"/>
                <wp:positionH relativeFrom="column">
                  <wp:posOffset>-685800</wp:posOffset>
                </wp:positionH>
                <wp:positionV relativeFrom="paragraph">
                  <wp:posOffset>46990</wp:posOffset>
                </wp:positionV>
                <wp:extent cx="6582410" cy="14605"/>
                <wp:effectExtent l="28575" t="37465" r="37465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EE65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7pt" to="46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HcHxYzcAAAACAEAAA8AAABkcnMvZG93bnJldi54bWxMj8FO&#10;wzAQRO9I/IO1SNxau6W0Jo1TVVR8AIEDRzfeJhH2OordNvD1LCe4zWpGs2/K3RS8uOCY+kgGFnMF&#10;AqmJrqfWwPvby0yDSNmSsz4SGvjCBLvq9qa0hYtXesVLnVvBJZQKa6DLeSikTE2HwaZ5HJDYO8Ux&#10;2Mzn2Eo32iuXBy+XSq1lsD3xh84O+Nxh81mfg4E6Kn+Y9g++/tarj0Ns9DA+JmPu76b9FkTGKf+F&#10;4Ref0aFipmM8k0vCG5gtlOYx2cBmBYIDT0u9BnFksQFZlfL/gOoHAAD//wMAUEsBAi0AFAAGAAgA&#10;AAAhALaDOJL+AAAA4QEAABMAAAAAAAAAAAAAAAAAAAAAAFtDb250ZW50X1R5cGVzXS54bWxQSwEC&#10;LQAUAAYACAAAACEAOP0h/9YAAACUAQAACwAAAAAAAAAAAAAAAAAvAQAAX3JlbHMvLnJlbHNQSwEC&#10;LQAUAAYACAAAACEAdYznM1sCAABuBAAADgAAAAAAAAAAAAAAAAAuAgAAZHJzL2Uyb0RvYy54bWxQ&#10;SwECLQAUAAYACAAAACEAdwfFjNwAAAAI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373B24" w:rsidRDefault="00373B24" w:rsidP="00373B24">
      <w:pPr>
        <w:ind w:left="-426"/>
        <w:rPr>
          <w:b/>
          <w:sz w:val="22"/>
          <w:lang w:val="tt-RU"/>
        </w:rPr>
      </w:pPr>
    </w:p>
    <w:p w:rsidR="00373B24" w:rsidRDefault="00751ED2" w:rsidP="00373B24">
      <w:pPr>
        <w:ind w:left="-426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</w:t>
      </w:r>
      <w:r w:rsidR="00373B24">
        <w:rPr>
          <w:b/>
          <w:sz w:val="28"/>
          <w:szCs w:val="28"/>
          <w:lang w:val="tt-RU"/>
        </w:rPr>
        <w:t xml:space="preserve">КАРАР                                                          </w:t>
      </w:r>
      <w:r>
        <w:rPr>
          <w:b/>
          <w:sz w:val="28"/>
          <w:szCs w:val="28"/>
          <w:lang w:val="tt-RU"/>
        </w:rPr>
        <w:t xml:space="preserve">   </w:t>
      </w:r>
      <w:r w:rsidR="00373B24">
        <w:rPr>
          <w:b/>
          <w:sz w:val="28"/>
          <w:szCs w:val="28"/>
          <w:lang w:val="tt-RU"/>
        </w:rPr>
        <w:t xml:space="preserve">                        ПОСТАНОВЛЕНИЕ</w:t>
      </w:r>
    </w:p>
    <w:p w:rsidR="00373B24" w:rsidRDefault="00373B24" w:rsidP="00373B24">
      <w:pPr>
        <w:ind w:left="-426"/>
        <w:rPr>
          <w:b/>
          <w:sz w:val="28"/>
          <w:szCs w:val="28"/>
          <w:lang w:val="tt-RU"/>
        </w:rPr>
      </w:pPr>
    </w:p>
    <w:p w:rsidR="00373B24" w:rsidRDefault="006D3D5B" w:rsidP="00373B2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«1</w:t>
      </w:r>
      <w:r w:rsidR="009C2D6C">
        <w:rPr>
          <w:b/>
          <w:sz w:val="28"/>
          <w:szCs w:val="28"/>
        </w:rPr>
        <w:t>4</w:t>
      </w:r>
      <w:r w:rsidR="00373B24">
        <w:rPr>
          <w:b/>
          <w:sz w:val="28"/>
          <w:szCs w:val="28"/>
        </w:rPr>
        <w:t xml:space="preserve">» </w:t>
      </w:r>
      <w:r w:rsidR="009C2D6C">
        <w:rPr>
          <w:b/>
          <w:sz w:val="28"/>
          <w:szCs w:val="28"/>
          <w:lang w:val="tt-RU"/>
        </w:rPr>
        <w:t>ок</w:t>
      </w:r>
      <w:r>
        <w:rPr>
          <w:b/>
          <w:sz w:val="28"/>
          <w:szCs w:val="28"/>
          <w:lang w:val="tt-RU"/>
        </w:rPr>
        <w:t>тябрь</w:t>
      </w:r>
      <w:r w:rsidR="00373B24">
        <w:rPr>
          <w:b/>
          <w:sz w:val="28"/>
          <w:szCs w:val="28"/>
        </w:rPr>
        <w:t xml:space="preserve"> </w:t>
      </w:r>
      <w:r w:rsidR="00373B24" w:rsidRPr="00373B24">
        <w:rPr>
          <w:b/>
          <w:sz w:val="28"/>
          <w:szCs w:val="28"/>
        </w:rPr>
        <w:t>2020</w:t>
      </w:r>
      <w:r w:rsidR="00373B24">
        <w:rPr>
          <w:b/>
          <w:sz w:val="28"/>
          <w:szCs w:val="28"/>
          <w:lang w:val="tt-RU"/>
        </w:rPr>
        <w:t>й.</w:t>
      </w:r>
      <w:r w:rsidR="00AA733F">
        <w:rPr>
          <w:b/>
          <w:sz w:val="28"/>
          <w:szCs w:val="28"/>
          <w:lang w:val="tt-RU"/>
        </w:rPr>
        <w:t xml:space="preserve">             </w:t>
      </w:r>
      <w:r>
        <w:rPr>
          <w:b/>
          <w:sz w:val="28"/>
          <w:szCs w:val="28"/>
          <w:lang w:val="tt-RU"/>
        </w:rPr>
        <w:t xml:space="preserve">             №</w:t>
      </w:r>
      <w:r w:rsidR="003C5125">
        <w:rPr>
          <w:b/>
          <w:sz w:val="28"/>
          <w:szCs w:val="28"/>
          <w:lang w:val="tt-RU"/>
        </w:rPr>
        <w:t>10/3</w:t>
      </w:r>
      <w:r w:rsidR="00373B24">
        <w:rPr>
          <w:b/>
          <w:sz w:val="28"/>
          <w:szCs w:val="28"/>
          <w:lang w:val="tt-RU"/>
        </w:rPr>
        <w:t xml:space="preserve">                              </w:t>
      </w:r>
      <w:r>
        <w:rPr>
          <w:b/>
          <w:sz w:val="28"/>
          <w:szCs w:val="28"/>
        </w:rPr>
        <w:t>«1</w:t>
      </w:r>
      <w:r w:rsidR="009C2D6C">
        <w:rPr>
          <w:b/>
          <w:sz w:val="28"/>
          <w:szCs w:val="28"/>
        </w:rPr>
        <w:t>4</w:t>
      </w:r>
      <w:r w:rsidR="00373B24">
        <w:rPr>
          <w:b/>
          <w:sz w:val="28"/>
          <w:szCs w:val="28"/>
        </w:rPr>
        <w:t xml:space="preserve">» </w:t>
      </w:r>
      <w:r w:rsidR="009C2D6C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тября</w:t>
      </w:r>
      <w:r w:rsidR="00373B24">
        <w:rPr>
          <w:b/>
          <w:sz w:val="28"/>
          <w:szCs w:val="28"/>
        </w:rPr>
        <w:t xml:space="preserve"> 2020г.</w:t>
      </w:r>
    </w:p>
    <w:p w:rsidR="00373B24" w:rsidRDefault="00373B24" w:rsidP="00373B2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17AE" w:rsidRDefault="001917AE" w:rsidP="00373B24">
      <w:pPr>
        <w:ind w:left="-426"/>
        <w:rPr>
          <w:b/>
          <w:sz w:val="28"/>
          <w:szCs w:val="28"/>
        </w:rPr>
      </w:pPr>
    </w:p>
    <w:p w:rsidR="001917AE" w:rsidRPr="001917AE" w:rsidRDefault="001917AE" w:rsidP="001917AE">
      <w:pPr>
        <w:keepNext/>
        <w:jc w:val="center"/>
        <w:outlineLvl w:val="0"/>
        <w:rPr>
          <w:b/>
          <w:bCs/>
          <w:sz w:val="26"/>
          <w:szCs w:val="26"/>
        </w:rPr>
      </w:pPr>
      <w:r w:rsidRPr="001917AE">
        <w:rPr>
          <w:b/>
          <w:bCs/>
          <w:sz w:val="26"/>
          <w:szCs w:val="26"/>
        </w:rPr>
        <w:t>Об утверждении Перечня муниципальных услуг (функций),</w:t>
      </w:r>
    </w:p>
    <w:p w:rsidR="001917AE" w:rsidRPr="001917AE" w:rsidRDefault="001917AE" w:rsidP="001917AE">
      <w:pPr>
        <w:jc w:val="center"/>
        <w:rPr>
          <w:b/>
          <w:sz w:val="26"/>
          <w:szCs w:val="26"/>
        </w:rPr>
      </w:pPr>
      <w:r w:rsidRPr="001917AE">
        <w:rPr>
          <w:b/>
          <w:sz w:val="26"/>
          <w:szCs w:val="26"/>
        </w:rPr>
        <w:t xml:space="preserve">предоставляемых администрацией сельского поселения </w:t>
      </w:r>
      <w:r>
        <w:rPr>
          <w:b/>
          <w:sz w:val="26"/>
          <w:szCs w:val="26"/>
        </w:rPr>
        <w:t>Московский</w:t>
      </w:r>
      <w:r w:rsidRPr="001917AE">
        <w:rPr>
          <w:b/>
          <w:sz w:val="26"/>
          <w:szCs w:val="26"/>
        </w:rPr>
        <w:t xml:space="preserve"> сельсовет муниципального района Дюртюлинский район</w:t>
      </w:r>
    </w:p>
    <w:p w:rsidR="001917AE" w:rsidRPr="001917AE" w:rsidRDefault="001917AE" w:rsidP="001917AE">
      <w:pPr>
        <w:jc w:val="center"/>
        <w:rPr>
          <w:b/>
          <w:sz w:val="26"/>
          <w:szCs w:val="26"/>
        </w:rPr>
      </w:pPr>
      <w:r w:rsidRPr="001917AE">
        <w:rPr>
          <w:b/>
          <w:sz w:val="26"/>
          <w:szCs w:val="26"/>
        </w:rPr>
        <w:t xml:space="preserve"> Республики Башкортостан</w:t>
      </w:r>
    </w:p>
    <w:p w:rsidR="001917AE" w:rsidRPr="001917AE" w:rsidRDefault="001917AE" w:rsidP="001917AE">
      <w:pPr>
        <w:rPr>
          <w:b/>
          <w:sz w:val="26"/>
          <w:szCs w:val="26"/>
        </w:rPr>
      </w:pPr>
    </w:p>
    <w:p w:rsidR="001917AE" w:rsidRPr="001917AE" w:rsidRDefault="001917AE" w:rsidP="001917AE">
      <w:pPr>
        <w:jc w:val="both"/>
        <w:rPr>
          <w:sz w:val="26"/>
          <w:szCs w:val="26"/>
        </w:rPr>
      </w:pPr>
      <w:r w:rsidRPr="001917AE">
        <w:rPr>
          <w:sz w:val="26"/>
          <w:szCs w:val="26"/>
        </w:rPr>
        <w:t xml:space="preserve">          В соответствии с Федеральными законами от 06.10.</w:t>
      </w:r>
      <w:r w:rsidRPr="001917AE">
        <w:rPr>
          <w:color w:val="000000"/>
          <w:sz w:val="26"/>
          <w:szCs w:val="26"/>
        </w:rPr>
        <w:t xml:space="preserve">2003. </w:t>
      </w:r>
      <w:r w:rsidRPr="001917AE">
        <w:rPr>
          <w:sz w:val="26"/>
          <w:szCs w:val="26"/>
        </w:rPr>
        <w:t xml:space="preserve">№ 131-ФЗ "Об общих принципах организации местного самоуправления в Российской Федерации", </w:t>
      </w:r>
      <w:r w:rsidRPr="001917AE">
        <w:rPr>
          <w:color w:val="000000"/>
          <w:sz w:val="26"/>
          <w:szCs w:val="26"/>
        </w:rPr>
        <w:t xml:space="preserve">от 27.07.2010. № 210-ФЗ «Об организации предоставления государственных и муниципальных услуг»,  </w:t>
      </w:r>
      <w:r w:rsidRPr="001917AE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17AE">
        <w:rPr>
          <w:sz w:val="26"/>
          <w:szCs w:val="26"/>
        </w:rPr>
        <w:t xml:space="preserve">от 09.02.2009. № 8-ФЗ "Об обеспечении доступа к информации о деятельности государственных органов и органов местного самоуправления», постановлением Правительства Республики Башкортостан от 22.04.2016.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1917AE" w:rsidRPr="001917AE" w:rsidRDefault="001917AE" w:rsidP="001917AE">
      <w:pPr>
        <w:rPr>
          <w:sz w:val="26"/>
          <w:szCs w:val="26"/>
        </w:rPr>
      </w:pPr>
      <w:r w:rsidRPr="001917AE">
        <w:rPr>
          <w:sz w:val="26"/>
          <w:szCs w:val="26"/>
        </w:rPr>
        <w:t>ПОСТАНОВЛЯЮ:</w:t>
      </w:r>
    </w:p>
    <w:p w:rsidR="001917AE" w:rsidRPr="001917AE" w:rsidRDefault="001917AE" w:rsidP="001917AE">
      <w:pPr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1917AE">
        <w:rPr>
          <w:sz w:val="26"/>
          <w:szCs w:val="26"/>
        </w:rPr>
        <w:t xml:space="preserve">Утвердить прилагаемый перечень муниципальных услуг (функций), предоставляемых администрацией сельского поселения </w:t>
      </w:r>
      <w:r>
        <w:rPr>
          <w:sz w:val="26"/>
          <w:szCs w:val="26"/>
        </w:rPr>
        <w:t>Московский</w:t>
      </w:r>
      <w:r w:rsidRPr="001917AE">
        <w:rPr>
          <w:sz w:val="26"/>
          <w:szCs w:val="26"/>
        </w:rPr>
        <w:t xml:space="preserve">  сельсовет муниципального района Дюртюлинский район Республики Башкортостан.</w:t>
      </w:r>
    </w:p>
    <w:p w:rsidR="001917AE" w:rsidRPr="001917AE" w:rsidRDefault="001917AE" w:rsidP="001917AE">
      <w:pPr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1917AE">
        <w:rPr>
          <w:sz w:val="26"/>
          <w:szCs w:val="26"/>
        </w:rPr>
        <w:t xml:space="preserve">Признать утратившим силу постановление главы сельского поселения </w:t>
      </w:r>
      <w:r>
        <w:rPr>
          <w:sz w:val="26"/>
          <w:szCs w:val="26"/>
        </w:rPr>
        <w:t>Московский</w:t>
      </w:r>
      <w:r w:rsidRPr="001917AE">
        <w:rPr>
          <w:sz w:val="26"/>
          <w:szCs w:val="26"/>
        </w:rPr>
        <w:t xml:space="preserve">  сельсовет  муниципального района Дюртюлинский район Республики Башкортостан от </w:t>
      </w:r>
      <w:r w:rsidR="00AB5285">
        <w:rPr>
          <w:sz w:val="26"/>
          <w:szCs w:val="26"/>
        </w:rPr>
        <w:t>19</w:t>
      </w:r>
      <w:r w:rsidRPr="001917AE">
        <w:rPr>
          <w:sz w:val="26"/>
          <w:szCs w:val="26"/>
        </w:rPr>
        <w:t>.05.2020г. №5/</w:t>
      </w:r>
      <w:r w:rsidR="00AB5285">
        <w:rPr>
          <w:sz w:val="26"/>
          <w:szCs w:val="26"/>
        </w:rPr>
        <w:t>3</w:t>
      </w:r>
      <w:r w:rsidRPr="001917AE">
        <w:rPr>
          <w:sz w:val="26"/>
          <w:szCs w:val="26"/>
        </w:rPr>
        <w:t xml:space="preserve"> «Об утверждении Перечня муниципальных услуг (функций), предоставляемых администрацией сельского поселения </w:t>
      </w:r>
      <w:r w:rsidR="00AB5285">
        <w:rPr>
          <w:sz w:val="26"/>
          <w:szCs w:val="26"/>
        </w:rPr>
        <w:t>Московский</w:t>
      </w:r>
      <w:r w:rsidRPr="001917AE">
        <w:rPr>
          <w:sz w:val="26"/>
          <w:szCs w:val="26"/>
        </w:rPr>
        <w:t xml:space="preserve"> сельсовет муниципального района Дюртюлинский район Республики Башкортостан».</w:t>
      </w:r>
    </w:p>
    <w:p w:rsidR="001917AE" w:rsidRPr="001917AE" w:rsidRDefault="001917AE" w:rsidP="001917AE">
      <w:pPr>
        <w:numPr>
          <w:ilvl w:val="0"/>
          <w:numId w:val="1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1917AE">
        <w:rPr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AB5285">
        <w:rPr>
          <w:sz w:val="26"/>
          <w:szCs w:val="26"/>
        </w:rPr>
        <w:t>Московский</w:t>
      </w:r>
      <w:r w:rsidRPr="001917AE">
        <w:rPr>
          <w:sz w:val="26"/>
          <w:szCs w:val="26"/>
        </w:rPr>
        <w:t xml:space="preserve"> сельсовет муниципального района Дюртюлинский район Республики Башкортостан по адресу: с.</w:t>
      </w:r>
      <w:r w:rsidR="00AB5285">
        <w:rPr>
          <w:sz w:val="26"/>
          <w:szCs w:val="26"/>
        </w:rPr>
        <w:t>Москово</w:t>
      </w:r>
      <w:r w:rsidRPr="001917AE">
        <w:rPr>
          <w:sz w:val="26"/>
          <w:szCs w:val="26"/>
        </w:rPr>
        <w:t xml:space="preserve">, ул. </w:t>
      </w:r>
      <w:r w:rsidR="00AB5285">
        <w:rPr>
          <w:sz w:val="26"/>
          <w:szCs w:val="26"/>
        </w:rPr>
        <w:t>Калинина</w:t>
      </w:r>
      <w:r w:rsidRPr="001917AE">
        <w:rPr>
          <w:sz w:val="26"/>
          <w:szCs w:val="26"/>
        </w:rPr>
        <w:t xml:space="preserve">, </w:t>
      </w:r>
      <w:r w:rsidR="00AB5285">
        <w:rPr>
          <w:sz w:val="26"/>
          <w:szCs w:val="26"/>
        </w:rPr>
        <w:t>47/1</w:t>
      </w:r>
      <w:r w:rsidRPr="001917AE">
        <w:rPr>
          <w:sz w:val="26"/>
          <w:szCs w:val="26"/>
        </w:rPr>
        <w:t xml:space="preserve">  и на  официальном сайте в сети «Интернет».</w:t>
      </w:r>
    </w:p>
    <w:p w:rsidR="001917AE" w:rsidRPr="001917AE" w:rsidRDefault="001917AE" w:rsidP="001917AE">
      <w:pPr>
        <w:jc w:val="both"/>
        <w:rPr>
          <w:sz w:val="26"/>
          <w:szCs w:val="26"/>
        </w:rPr>
      </w:pPr>
      <w:r w:rsidRPr="001917AE">
        <w:rPr>
          <w:sz w:val="26"/>
          <w:szCs w:val="26"/>
        </w:rPr>
        <w:t xml:space="preserve">4.      Контроль за  выполнением настоящего постановления оставляю за собой. </w:t>
      </w:r>
    </w:p>
    <w:p w:rsidR="001917AE" w:rsidRDefault="001917AE" w:rsidP="001917AE">
      <w:pPr>
        <w:jc w:val="both"/>
        <w:rPr>
          <w:sz w:val="26"/>
          <w:szCs w:val="26"/>
        </w:rPr>
      </w:pPr>
    </w:p>
    <w:p w:rsidR="00AB5285" w:rsidRDefault="00AB5285" w:rsidP="001917AE">
      <w:pPr>
        <w:jc w:val="both"/>
        <w:rPr>
          <w:sz w:val="26"/>
          <w:szCs w:val="26"/>
        </w:rPr>
      </w:pPr>
    </w:p>
    <w:p w:rsidR="00AB5285" w:rsidRDefault="00AB5285" w:rsidP="001917AE">
      <w:pPr>
        <w:jc w:val="both"/>
        <w:rPr>
          <w:sz w:val="26"/>
          <w:szCs w:val="26"/>
        </w:rPr>
      </w:pPr>
    </w:p>
    <w:p w:rsidR="00AB5285" w:rsidRPr="001917AE" w:rsidRDefault="00AB5285" w:rsidP="001917AE">
      <w:pPr>
        <w:jc w:val="both"/>
        <w:rPr>
          <w:sz w:val="26"/>
          <w:szCs w:val="26"/>
        </w:rPr>
      </w:pPr>
    </w:p>
    <w:p w:rsidR="001917AE" w:rsidRPr="001917AE" w:rsidRDefault="001917AE" w:rsidP="001917AE">
      <w:pPr>
        <w:rPr>
          <w:iCs/>
          <w:sz w:val="26"/>
          <w:szCs w:val="26"/>
        </w:rPr>
      </w:pPr>
      <w:r w:rsidRPr="001917AE">
        <w:rPr>
          <w:iCs/>
          <w:sz w:val="26"/>
          <w:szCs w:val="26"/>
        </w:rPr>
        <w:t xml:space="preserve">Глава сельского поселения            </w:t>
      </w:r>
      <w:r w:rsidR="00AB5285" w:rsidRPr="00AB5285">
        <w:rPr>
          <w:iCs/>
          <w:sz w:val="26"/>
          <w:szCs w:val="26"/>
        </w:rPr>
        <w:t xml:space="preserve">                            </w:t>
      </w:r>
      <w:r w:rsidRPr="001917AE">
        <w:rPr>
          <w:iCs/>
          <w:sz w:val="26"/>
          <w:szCs w:val="26"/>
        </w:rPr>
        <w:t xml:space="preserve">                  </w:t>
      </w:r>
      <w:r w:rsidR="00AB5285" w:rsidRPr="00AB5285">
        <w:rPr>
          <w:iCs/>
          <w:sz w:val="26"/>
          <w:szCs w:val="26"/>
        </w:rPr>
        <w:t xml:space="preserve">        Хуснутдинов Д.З. </w:t>
      </w:r>
      <w:r w:rsidRPr="001917AE">
        <w:rPr>
          <w:bCs/>
          <w:sz w:val="26"/>
          <w:szCs w:val="26"/>
        </w:rPr>
        <w:t xml:space="preserve">                                      </w:t>
      </w:r>
      <w:r w:rsidRPr="001917AE">
        <w:rPr>
          <w:sz w:val="26"/>
          <w:szCs w:val="26"/>
        </w:rPr>
        <w:t xml:space="preserve"> </w:t>
      </w:r>
    </w:p>
    <w:p w:rsidR="001917AE" w:rsidRPr="001917AE" w:rsidRDefault="001917AE" w:rsidP="001917AE">
      <w:pPr>
        <w:jc w:val="both"/>
        <w:rPr>
          <w:sz w:val="26"/>
          <w:szCs w:val="26"/>
        </w:rPr>
      </w:pPr>
    </w:p>
    <w:p w:rsidR="001917AE" w:rsidRPr="001917AE" w:rsidRDefault="001917AE" w:rsidP="001917AE">
      <w:pPr>
        <w:jc w:val="both"/>
        <w:rPr>
          <w:b/>
          <w:sz w:val="26"/>
          <w:szCs w:val="26"/>
        </w:rPr>
      </w:pPr>
    </w:p>
    <w:p w:rsidR="001917AE" w:rsidRPr="001917AE" w:rsidRDefault="001917AE" w:rsidP="00AB5285">
      <w:pPr>
        <w:jc w:val="right"/>
      </w:pPr>
      <w:r w:rsidRPr="001917AE">
        <w:t>Приложение</w:t>
      </w:r>
    </w:p>
    <w:p w:rsidR="001917AE" w:rsidRPr="001917AE" w:rsidRDefault="001917AE" w:rsidP="001917AE">
      <w:pPr>
        <w:jc w:val="right"/>
      </w:pPr>
      <w:r w:rsidRPr="001917AE">
        <w:t xml:space="preserve"> к постановлению</w:t>
      </w:r>
    </w:p>
    <w:p w:rsidR="001917AE" w:rsidRPr="001917AE" w:rsidRDefault="001917AE" w:rsidP="001917AE">
      <w:pPr>
        <w:jc w:val="right"/>
      </w:pPr>
      <w:r w:rsidRPr="001917AE">
        <w:t xml:space="preserve"> главы сельского поселения </w:t>
      </w:r>
    </w:p>
    <w:p w:rsidR="001917AE" w:rsidRPr="001917AE" w:rsidRDefault="00AB5285" w:rsidP="001917AE">
      <w:pPr>
        <w:jc w:val="right"/>
      </w:pPr>
      <w:r>
        <w:t>Московский</w:t>
      </w:r>
      <w:r w:rsidR="001917AE" w:rsidRPr="001917AE">
        <w:t xml:space="preserve"> сельсовет</w:t>
      </w:r>
    </w:p>
    <w:p w:rsidR="001917AE" w:rsidRPr="001917AE" w:rsidRDefault="001917AE" w:rsidP="001917AE">
      <w:pPr>
        <w:jc w:val="right"/>
      </w:pPr>
      <w:r w:rsidRPr="001917AE">
        <w:t xml:space="preserve"> муниципального района </w:t>
      </w:r>
    </w:p>
    <w:p w:rsidR="001917AE" w:rsidRPr="001917AE" w:rsidRDefault="001917AE" w:rsidP="001917AE">
      <w:pPr>
        <w:jc w:val="right"/>
      </w:pPr>
      <w:r w:rsidRPr="001917AE">
        <w:t xml:space="preserve">Дюртюлинский район </w:t>
      </w:r>
    </w:p>
    <w:p w:rsidR="001917AE" w:rsidRPr="001917AE" w:rsidRDefault="001917AE" w:rsidP="001917AE">
      <w:pPr>
        <w:jc w:val="right"/>
      </w:pPr>
      <w:r w:rsidRPr="001917AE">
        <w:t>Республики Башкортостан</w:t>
      </w:r>
    </w:p>
    <w:p w:rsidR="001917AE" w:rsidRPr="001917AE" w:rsidRDefault="00AB5285" w:rsidP="001917AE">
      <w:pPr>
        <w:jc w:val="right"/>
      </w:pPr>
      <w:r>
        <w:t>14</w:t>
      </w:r>
      <w:r w:rsidR="001917AE" w:rsidRPr="001917AE">
        <w:t>.10</w:t>
      </w:r>
      <w:r>
        <w:t>.</w:t>
      </w:r>
      <w:r w:rsidR="001917AE" w:rsidRPr="001917AE">
        <w:t>2020г.№</w:t>
      </w:r>
      <w:r>
        <w:t>10/3</w:t>
      </w:r>
    </w:p>
    <w:p w:rsidR="001917AE" w:rsidRPr="001917AE" w:rsidRDefault="001917AE" w:rsidP="001917AE">
      <w:pPr>
        <w:jc w:val="center"/>
        <w:rPr>
          <w:b/>
          <w:sz w:val="28"/>
          <w:szCs w:val="28"/>
        </w:rPr>
      </w:pPr>
    </w:p>
    <w:p w:rsidR="001917AE" w:rsidRPr="001917AE" w:rsidRDefault="001917AE" w:rsidP="001917AE">
      <w:pPr>
        <w:jc w:val="center"/>
        <w:rPr>
          <w:b/>
          <w:sz w:val="28"/>
          <w:szCs w:val="28"/>
        </w:rPr>
      </w:pPr>
      <w:r w:rsidRPr="001917AE">
        <w:rPr>
          <w:b/>
          <w:sz w:val="28"/>
          <w:szCs w:val="28"/>
        </w:rPr>
        <w:t>Перечень муниципальных услуг (функций),</w:t>
      </w:r>
    </w:p>
    <w:p w:rsidR="001917AE" w:rsidRPr="001917AE" w:rsidRDefault="001917AE" w:rsidP="001917AE">
      <w:pPr>
        <w:jc w:val="center"/>
        <w:rPr>
          <w:b/>
          <w:sz w:val="28"/>
          <w:szCs w:val="28"/>
        </w:rPr>
      </w:pPr>
      <w:r w:rsidRPr="001917AE">
        <w:rPr>
          <w:b/>
          <w:sz w:val="28"/>
          <w:szCs w:val="28"/>
        </w:rPr>
        <w:t xml:space="preserve"> предоставляемых администрацией сельского поселения </w:t>
      </w:r>
      <w:r w:rsidR="00AB5285">
        <w:rPr>
          <w:b/>
          <w:sz w:val="28"/>
          <w:szCs w:val="28"/>
        </w:rPr>
        <w:t>Московский</w:t>
      </w:r>
      <w:r w:rsidRPr="001917AE">
        <w:rPr>
          <w:b/>
          <w:sz w:val="28"/>
          <w:szCs w:val="28"/>
        </w:rPr>
        <w:t xml:space="preserve"> сельсовет муниципального района Дюртюлинский район </w:t>
      </w:r>
    </w:p>
    <w:p w:rsidR="001917AE" w:rsidRPr="001917AE" w:rsidRDefault="001917AE" w:rsidP="001917AE">
      <w:pPr>
        <w:jc w:val="center"/>
        <w:rPr>
          <w:b/>
          <w:sz w:val="28"/>
          <w:szCs w:val="28"/>
        </w:rPr>
      </w:pPr>
      <w:r w:rsidRPr="001917AE">
        <w:rPr>
          <w:b/>
          <w:sz w:val="28"/>
          <w:szCs w:val="28"/>
        </w:rPr>
        <w:t>Республики Башкортостан</w:t>
      </w:r>
    </w:p>
    <w:p w:rsidR="001917AE" w:rsidRPr="001917AE" w:rsidRDefault="001917AE" w:rsidP="001917AE">
      <w:pPr>
        <w:tabs>
          <w:tab w:val="center" w:pos="4677"/>
          <w:tab w:val="right" w:pos="9355"/>
        </w:tabs>
        <w:rPr>
          <w:szCs w:val="22"/>
        </w:rPr>
      </w:pPr>
      <w:r w:rsidRPr="001917AE">
        <w:rPr>
          <w:szCs w:val="22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8471"/>
      </w:tblGrid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jc w:val="center"/>
              <w:rPr>
                <w:b/>
              </w:rPr>
            </w:pPr>
            <w:r w:rsidRPr="001917AE">
              <w:rPr>
                <w:b/>
              </w:rPr>
              <w:t>№ п/п</w:t>
            </w:r>
          </w:p>
          <w:p w:rsidR="001917AE" w:rsidRPr="001917AE" w:rsidRDefault="001917AE" w:rsidP="001917AE">
            <w:pPr>
              <w:jc w:val="center"/>
              <w:rPr>
                <w:b/>
              </w:rPr>
            </w:pP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jc w:val="center"/>
              <w:rPr>
                <w:b/>
              </w:rPr>
            </w:pPr>
            <w:r w:rsidRPr="001917AE">
              <w:rPr>
                <w:b/>
              </w:rPr>
              <w:t>Наименование  муниципальной услуги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jc w:val="center"/>
              <w:rPr>
                <w:b/>
              </w:rPr>
            </w:pP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jc w:val="center"/>
              <w:rPr>
                <w:b/>
              </w:rPr>
            </w:pPr>
            <w:smartTag w:uri="urn:schemas-microsoft-com:office:smarttags" w:element="place">
              <w:r w:rsidRPr="001917AE">
                <w:rPr>
                  <w:b/>
                  <w:lang w:val="en-US"/>
                </w:rPr>
                <w:t>I</w:t>
              </w:r>
              <w:r w:rsidRPr="001917AE">
                <w:rPr>
                  <w:b/>
                </w:rPr>
                <w:t>.</w:t>
              </w:r>
            </w:smartTag>
            <w:r w:rsidRPr="001917AE">
              <w:rPr>
                <w:b/>
              </w:rPr>
              <w:t xml:space="preserve"> Архивный фонд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jc w:val="center"/>
            </w:pPr>
            <w:r w:rsidRPr="001917AE">
              <w:t>1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pPr>
              <w:rPr>
                <w:b/>
              </w:rPr>
            </w:pPr>
            <w:r w:rsidRPr="001917AE">
      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</w:t>
            </w:r>
            <w:r w:rsidRPr="001917AE">
              <w:rPr>
                <w:color w:val="000000"/>
              </w:rPr>
              <w:t xml:space="preserve"> администрацией сельского поселения </w:t>
            </w:r>
            <w:r w:rsidR="009D743B">
              <w:t>Московский</w:t>
            </w:r>
            <w:r w:rsidRPr="001917AE">
              <w:rPr>
                <w:color w:val="000000"/>
              </w:rPr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jc w:val="center"/>
              <w:rPr>
                <w:b/>
              </w:rPr>
            </w:pPr>
            <w:r w:rsidRPr="001917AE">
              <w:rPr>
                <w:b/>
                <w:lang w:val="en-US"/>
              </w:rPr>
              <w:t>II</w:t>
            </w:r>
            <w:r w:rsidRPr="001917AE">
              <w:rPr>
                <w:b/>
              </w:rPr>
              <w:t>. Земельные и имущественные отношения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jc w:val="center"/>
            </w:pPr>
            <w:r w:rsidRPr="001917AE">
              <w:t>2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17AE">
              <w:rPr>
                <w:bCs/>
              </w:rPr>
              <w:t>Выдача копий архивных документов, подтверждающих право на владение землей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jc w:val="center"/>
            </w:pPr>
            <w:r w:rsidRPr="001917AE">
              <w:t>3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jc w:val="both"/>
            </w:pPr>
            <w:r w:rsidRPr="001917AE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jc w:val="center"/>
            </w:pPr>
            <w:r w:rsidRPr="001917AE">
              <w:t>4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jc w:val="both"/>
            </w:pPr>
            <w:r w:rsidRPr="001917AE">
              <w:rPr>
                <w:color w:val="000000"/>
              </w:rPr>
              <w:t>Предоставление муниципального имущества в аренду, безвозмездное пользование, доверительное управление»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jc w:val="center"/>
            </w:pPr>
            <w:r w:rsidRPr="001917AE">
              <w:t>5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r w:rsidRPr="001917AE">
      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      </w:r>
            <w:r w:rsidR="009D743B">
              <w:t>Московский</w:t>
            </w:r>
            <w:r w:rsidRPr="001917AE"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jc w:val="center"/>
            </w:pPr>
            <w:r w:rsidRPr="001917AE">
              <w:t>6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r w:rsidRPr="001917AE">
              <w:t xml:space="preserve">Предоставление сведений из реестра муниципального имущества сельского поселения </w:t>
            </w:r>
            <w:r w:rsidR="009D743B">
              <w:t>Московский</w:t>
            </w:r>
            <w:r w:rsidRPr="001917AE"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360"/>
              <w:jc w:val="both"/>
            </w:pP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jc w:val="center"/>
              <w:rPr>
                <w:b/>
                <w:color w:val="000000"/>
              </w:rPr>
            </w:pPr>
            <w:r w:rsidRPr="001917AE">
              <w:rPr>
                <w:b/>
                <w:color w:val="000000"/>
                <w:lang w:val="en-US"/>
              </w:rPr>
              <w:t>II</w:t>
            </w:r>
            <w:r w:rsidRPr="001917AE">
              <w:rPr>
                <w:b/>
                <w:lang w:val="en-US"/>
              </w:rPr>
              <w:t>I</w:t>
            </w:r>
            <w:r w:rsidRPr="001917AE">
              <w:rPr>
                <w:b/>
                <w:color w:val="000000"/>
              </w:rPr>
              <w:t>. Строительство и архитектура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</w:pPr>
            <w:r w:rsidRPr="001917AE">
              <w:t>7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pPr>
              <w:widowControl w:val="0"/>
              <w:tabs>
                <w:tab w:val="left" w:pos="567"/>
              </w:tabs>
            </w:pPr>
            <w:r w:rsidRPr="001917AE">
              <w:t xml:space="preserve">Присвоение и  аннулирование адресов объекту  адресации в сельском поселении </w:t>
            </w:r>
            <w:r w:rsidR="009D743B">
              <w:t>Московский</w:t>
            </w:r>
            <w:r w:rsidRPr="001917AE">
              <w:t xml:space="preserve"> сельсовет муниципального района  Дюртюлинский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</w:pPr>
            <w:r w:rsidRPr="001917AE">
              <w:t>8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pPr>
              <w:widowControl w:val="0"/>
              <w:tabs>
                <w:tab w:val="left" w:pos="567"/>
              </w:tabs>
            </w:pPr>
            <w:r w:rsidRPr="001917AE">
              <w:t xml:space="preserve">Предоставление разрешения на осуществление земляных работ  на территории сельского поселения </w:t>
            </w:r>
            <w:r w:rsidR="009D743B">
              <w:t>Московский</w:t>
            </w:r>
            <w:r w:rsidRPr="001917AE"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</w:pPr>
            <w:r w:rsidRPr="001917AE">
              <w:t>9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widowControl w:val="0"/>
              <w:tabs>
                <w:tab w:val="left" w:pos="567"/>
              </w:tabs>
            </w:pPr>
            <w:r w:rsidRPr="001917AE">
              <w:t>Предоставление решения о согласовании архитектурно-градостроительного облика объекта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360"/>
            </w:pP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jc w:val="center"/>
              <w:rPr>
                <w:b/>
                <w:color w:val="000000"/>
              </w:rPr>
            </w:pPr>
            <w:r w:rsidRPr="001917AE">
              <w:rPr>
                <w:b/>
              </w:rPr>
              <w:t>IV</w:t>
            </w:r>
            <w:r w:rsidRPr="001917AE">
              <w:rPr>
                <w:b/>
                <w:color w:val="000000"/>
              </w:rPr>
              <w:t>. Жилищно-коммунальное хозяйство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</w:pPr>
            <w:r w:rsidRPr="001917AE">
              <w:t>10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r w:rsidRPr="001917AE">
              <w:t xml:space="preserve">Признание в установленном порядке  помещения жилым, помещением, жилого помещения непригодным для проживания ,  многоквартирного дома аварийным и подлежащим сносу или реконструкции в сельском поселении  </w:t>
            </w:r>
            <w:r w:rsidR="009D743B">
              <w:t>Московский</w:t>
            </w:r>
            <w:r w:rsidRPr="001917AE">
              <w:t xml:space="preserve"> сельсовет муниципального</w:t>
            </w:r>
            <w:r w:rsidRPr="001917AE">
              <w:rPr>
                <w:sz w:val="26"/>
              </w:rPr>
              <w:t xml:space="preserve">  </w:t>
            </w:r>
            <w:r w:rsidRPr="001917AE">
              <w:t>района Дюртюлинский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  <w:jc w:val="both"/>
            </w:pPr>
            <w:r w:rsidRPr="001917AE">
              <w:lastRenderedPageBreak/>
              <w:t>11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pPr>
              <w:widowControl w:val="0"/>
              <w:tabs>
                <w:tab w:val="left" w:pos="567"/>
              </w:tabs>
            </w:pPr>
            <w:r w:rsidRPr="001917AE">
              <w:t xml:space="preserve">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      </w:r>
            <w:r w:rsidR="009D743B">
              <w:t>Московский</w:t>
            </w:r>
            <w:r w:rsidRPr="001917AE"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  <w:jc w:val="both"/>
            </w:pPr>
            <w:r w:rsidRPr="001917AE">
              <w:t>12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pPr>
              <w:jc w:val="both"/>
            </w:pPr>
            <w:r w:rsidRPr="001917AE">
              <w:t>Признание садового дома жилым домом и жилого дома – садовым домом»</w:t>
            </w:r>
            <w:r w:rsidRPr="001917AE">
              <w:rPr>
                <w:bCs/>
              </w:rPr>
              <w:t xml:space="preserve"> на территории  сельского поселения </w:t>
            </w:r>
            <w:r w:rsidR="009D743B">
              <w:t>Московский</w:t>
            </w:r>
            <w:r w:rsidRPr="001917AE">
              <w:rPr>
                <w:bCs/>
              </w:rPr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  <w:jc w:val="both"/>
            </w:pP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widowControl w:val="0"/>
              <w:tabs>
                <w:tab w:val="left" w:pos="567"/>
              </w:tabs>
              <w:jc w:val="center"/>
              <w:rPr>
                <w:b/>
              </w:rPr>
            </w:pPr>
            <w:r w:rsidRPr="001917AE">
              <w:rPr>
                <w:b/>
                <w:color w:val="2D2D2D"/>
              </w:rPr>
              <w:t>V. Автотранспорт и дороги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  <w:jc w:val="both"/>
            </w:pPr>
            <w:r w:rsidRPr="001917AE">
              <w:t>13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pPr>
              <w:widowControl w:val="0"/>
              <w:autoSpaceDE w:val="0"/>
              <w:autoSpaceDN w:val="0"/>
              <w:adjustRightInd w:val="0"/>
            </w:pPr>
            <w:r w:rsidRPr="001917AE">
              <w:t xml:space="preserve">Осуществлению муниципального контроля за сохранностью автомобильных дорог местного значения   сельского поселения </w:t>
            </w:r>
            <w:r w:rsidR="009D743B">
              <w:t>Московский</w:t>
            </w:r>
            <w:r w:rsidRPr="001917AE">
              <w:t xml:space="preserve"> сельсовет муниципального района Дюртюлинский район Республики Башкортостан 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360"/>
              <w:jc w:val="both"/>
            </w:pP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widowControl w:val="0"/>
              <w:tabs>
                <w:tab w:val="left" w:pos="567"/>
              </w:tabs>
              <w:jc w:val="center"/>
            </w:pPr>
            <w:r w:rsidRPr="001917AE">
              <w:rPr>
                <w:b/>
              </w:rPr>
              <w:t>VI. Социальное обслуживание и социальная защита населения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  <w:jc w:val="both"/>
            </w:pPr>
            <w:r w:rsidRPr="001917AE">
              <w:t>14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widowControl w:val="0"/>
              <w:autoSpaceDE w:val="0"/>
              <w:autoSpaceDN w:val="0"/>
              <w:adjustRightInd w:val="0"/>
            </w:pPr>
            <w:r w:rsidRPr="001917AE">
              <w:rPr>
                <w:bCs/>
              </w:rPr>
              <w:t>Выдача справок о составе семьи жителям частных домов и муниципального жилищного фонда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  <w:jc w:val="both"/>
            </w:pPr>
            <w:r w:rsidRPr="001917AE">
              <w:t>15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pPr>
              <w:widowControl w:val="0"/>
              <w:tabs>
                <w:tab w:val="left" w:pos="567"/>
              </w:tabs>
              <w:jc w:val="both"/>
            </w:pPr>
            <w:r w:rsidRPr="001917AE">
              <w:t xml:space="preserve">Принятие на учет граждан в качестве нуждающихся в жилых помещениях  в  сельском поселении </w:t>
            </w:r>
            <w:r w:rsidR="009D743B">
              <w:t>Московский</w:t>
            </w:r>
            <w:r w:rsidRPr="001917AE"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  <w:jc w:val="both"/>
            </w:pPr>
            <w:r w:rsidRPr="001917AE">
              <w:t>16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pPr>
              <w:keepNext/>
              <w:jc w:val="both"/>
              <w:outlineLvl w:val="0"/>
              <w:rPr>
                <w:bCs/>
              </w:rPr>
            </w:pPr>
            <w:r w:rsidRPr="001917AE">
              <w:rPr>
                <w:bCs/>
              </w:rPr>
              <w:t xml:space="preserve">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</w:t>
            </w:r>
            <w:r w:rsidRPr="001917AE">
              <w:rPr>
                <w:rFonts w:eastAsia="Calibri"/>
                <w:bCs/>
                <w:lang w:eastAsia="en-US"/>
              </w:rPr>
              <w:t xml:space="preserve">сельского поселения </w:t>
            </w:r>
            <w:r w:rsidR="009D743B">
              <w:rPr>
                <w:bCs/>
              </w:rPr>
              <w:t>Московский</w:t>
            </w:r>
            <w:r w:rsidRPr="001917AE">
              <w:rPr>
                <w:rFonts w:eastAsia="Calibri"/>
                <w:bCs/>
                <w:lang w:eastAsia="en-US"/>
              </w:rPr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</w:pPr>
            <w:r w:rsidRPr="001917AE">
              <w:t>17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17AE">
              <w:rPr>
                <w:sz w:val="22"/>
                <w:szCs w:val="22"/>
              </w:rPr>
              <w:t>Признание граждан малоимущими в целях постановки их на учет в качестве нуждающихся в жилых помещениях</w:t>
            </w:r>
            <w:r w:rsidRPr="001917AE">
              <w:rPr>
                <w:bCs/>
                <w:sz w:val="22"/>
                <w:szCs w:val="22"/>
              </w:rPr>
              <w:t xml:space="preserve"> в  сельском поселении </w:t>
            </w:r>
            <w:r w:rsidR="009D743B">
              <w:rPr>
                <w:bCs/>
                <w:sz w:val="22"/>
                <w:szCs w:val="22"/>
              </w:rPr>
              <w:t>Московский</w:t>
            </w:r>
            <w:r w:rsidRPr="001917AE">
              <w:rPr>
                <w:bCs/>
                <w:sz w:val="22"/>
                <w:szCs w:val="22"/>
              </w:rPr>
              <w:t xml:space="preserve"> сельсовет муниципального района Дюртюлинский район Республики Башкортостан</w:t>
            </w:r>
          </w:p>
          <w:p w:rsidR="001917AE" w:rsidRPr="001917AE" w:rsidRDefault="001917AE" w:rsidP="001917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360"/>
              <w:jc w:val="both"/>
            </w:pP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keepNext/>
              <w:jc w:val="center"/>
              <w:outlineLvl w:val="0"/>
              <w:rPr>
                <w:b/>
                <w:bCs/>
              </w:rPr>
            </w:pPr>
            <w:r w:rsidRPr="001917AE">
              <w:rPr>
                <w:b/>
                <w:bCs/>
              </w:rPr>
              <w:t>VII. Недропользование, водопользование, лесопользование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  <w:jc w:val="both"/>
            </w:pPr>
            <w:r w:rsidRPr="001917AE">
              <w:t>18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pPr>
              <w:widowControl w:val="0"/>
              <w:autoSpaceDE w:val="0"/>
              <w:autoSpaceDN w:val="0"/>
              <w:adjustRightInd w:val="0"/>
            </w:pPr>
            <w:r w:rsidRPr="001917AE">
              <w:rPr>
                <w:bCs/>
              </w:rPr>
              <w:t>Регламент  по осуществлению муниципального лесного контроля на территории сельского поселения</w:t>
            </w:r>
            <w:r w:rsidRPr="001917AE">
              <w:rPr>
                <w:b/>
                <w:bCs/>
              </w:rPr>
              <w:t xml:space="preserve"> </w:t>
            </w:r>
            <w:r w:rsidR="009D743B">
              <w:rPr>
                <w:bCs/>
              </w:rPr>
              <w:t>Московский</w:t>
            </w:r>
            <w:r w:rsidRPr="001917AE">
              <w:rPr>
                <w:bCs/>
              </w:rPr>
              <w:t xml:space="preserve"> сельсовет муниципального района Дюртюлинский 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  <w:jc w:val="both"/>
            </w:pPr>
            <w:r w:rsidRPr="001917AE">
              <w:t>19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pPr>
              <w:widowControl w:val="0"/>
              <w:tabs>
                <w:tab w:val="left" w:pos="567"/>
              </w:tabs>
            </w:pPr>
            <w:r w:rsidRPr="001917AE">
              <w:t xml:space="preserve"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  в  сельском поселения и </w:t>
            </w:r>
            <w:r w:rsidR="009D743B">
              <w:t>Московский</w:t>
            </w:r>
            <w:r w:rsidRPr="001917AE"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  <w:jc w:val="both"/>
            </w:pPr>
            <w:r w:rsidRPr="001917AE">
              <w:t>20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pPr>
              <w:jc w:val="both"/>
            </w:pPr>
            <w:r w:rsidRPr="001917AE">
              <w:t xml:space="preserve">Предоставление порубочного билета и (или) разрешения на пересадку деревьев и кустарников </w:t>
            </w:r>
            <w:r w:rsidRPr="001917AE">
              <w:rPr>
                <w:bCs/>
              </w:rPr>
              <w:t xml:space="preserve">в сельском поселении </w:t>
            </w:r>
            <w:r w:rsidR="009D743B">
              <w:t>Московский</w:t>
            </w:r>
            <w:r w:rsidRPr="001917AE">
              <w:rPr>
                <w:bCs/>
              </w:rPr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</w:pPr>
            <w:r w:rsidRPr="001917AE">
              <w:t>21</w:t>
            </w: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9D743B">
            <w:r w:rsidRPr="001917AE">
              <w:t xml:space="preserve">Выдача разрешений на вырубку и обрезку древесно-кустарниковой растительности и ликвидацию травяного покрова Администрации  сельского поселения </w:t>
            </w:r>
            <w:r w:rsidR="009D743B">
              <w:t>Московский</w:t>
            </w:r>
            <w:r w:rsidRPr="001917AE"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1917AE" w:rsidRPr="001917AE" w:rsidTr="009E7D6B">
        <w:tc>
          <w:tcPr>
            <w:tcW w:w="1100" w:type="dxa"/>
            <w:shd w:val="clear" w:color="auto" w:fill="auto"/>
          </w:tcPr>
          <w:p w:rsidR="001917AE" w:rsidRPr="001917AE" w:rsidRDefault="001917AE" w:rsidP="001917AE">
            <w:pPr>
              <w:ind w:left="644"/>
              <w:jc w:val="both"/>
            </w:pPr>
          </w:p>
        </w:tc>
        <w:tc>
          <w:tcPr>
            <w:tcW w:w="8471" w:type="dxa"/>
            <w:shd w:val="clear" w:color="auto" w:fill="auto"/>
          </w:tcPr>
          <w:p w:rsidR="001917AE" w:rsidRPr="001917AE" w:rsidRDefault="001917AE" w:rsidP="001917AE">
            <w:pPr>
              <w:widowControl w:val="0"/>
              <w:tabs>
                <w:tab w:val="left" w:pos="567"/>
              </w:tabs>
              <w:jc w:val="center"/>
              <w:rPr>
                <w:b/>
              </w:rPr>
            </w:pPr>
            <w:r w:rsidRPr="001917AE">
              <w:rPr>
                <w:b/>
              </w:rPr>
              <w:t>VIII. Торговля, малый и средний бизнес, инвестиционные проекты</w:t>
            </w:r>
          </w:p>
        </w:tc>
      </w:tr>
    </w:tbl>
    <w:p w:rsidR="001917AE" w:rsidRPr="001917AE" w:rsidRDefault="001917AE" w:rsidP="001917AE">
      <w:pPr>
        <w:jc w:val="center"/>
      </w:pPr>
    </w:p>
    <w:p w:rsidR="001917AE" w:rsidRPr="001917AE" w:rsidRDefault="001917AE" w:rsidP="001917AE">
      <w:pPr>
        <w:jc w:val="center"/>
      </w:pPr>
    </w:p>
    <w:p w:rsidR="000A56F0" w:rsidRDefault="000A56F0" w:rsidP="001917AE"/>
    <w:p w:rsidR="001917AE" w:rsidRPr="001917AE" w:rsidRDefault="001917AE" w:rsidP="001917AE">
      <w:r w:rsidRPr="001917AE">
        <w:t xml:space="preserve">Управляющий делами                                                                                    </w:t>
      </w:r>
      <w:r w:rsidR="000A56F0">
        <w:t>Э.А.Гарифуллина</w:t>
      </w:r>
    </w:p>
    <w:p w:rsidR="001917AE" w:rsidRPr="001917AE" w:rsidRDefault="001917AE" w:rsidP="001917AE">
      <w:pPr>
        <w:jc w:val="center"/>
      </w:pPr>
    </w:p>
    <w:p w:rsidR="001917AE" w:rsidRPr="001917AE" w:rsidRDefault="001917AE" w:rsidP="001917AE"/>
    <w:p w:rsidR="001917AE" w:rsidRDefault="001917AE" w:rsidP="00373B24">
      <w:pPr>
        <w:ind w:left="-426"/>
        <w:rPr>
          <w:b/>
          <w:sz w:val="28"/>
          <w:szCs w:val="28"/>
        </w:rPr>
      </w:pPr>
    </w:p>
    <w:sectPr w:rsidR="001917AE" w:rsidSect="001917AE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F0" w:rsidRDefault="006447F0" w:rsidP="00751ED2">
      <w:r>
        <w:separator/>
      </w:r>
    </w:p>
  </w:endnote>
  <w:endnote w:type="continuationSeparator" w:id="0">
    <w:p w:rsidR="006447F0" w:rsidRDefault="006447F0" w:rsidP="0075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F0" w:rsidRDefault="006447F0" w:rsidP="00751ED2">
      <w:r>
        <w:separator/>
      </w:r>
    </w:p>
  </w:footnote>
  <w:footnote w:type="continuationSeparator" w:id="0">
    <w:p w:rsidR="006447F0" w:rsidRDefault="006447F0" w:rsidP="0075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B92"/>
    <w:multiLevelType w:val="hybridMultilevel"/>
    <w:tmpl w:val="864CAF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24"/>
    <w:rsid w:val="0004224C"/>
    <w:rsid w:val="000A56F0"/>
    <w:rsid w:val="001917AE"/>
    <w:rsid w:val="002A3B85"/>
    <w:rsid w:val="0036195A"/>
    <w:rsid w:val="0037336C"/>
    <w:rsid w:val="00373B24"/>
    <w:rsid w:val="003C5125"/>
    <w:rsid w:val="004B1557"/>
    <w:rsid w:val="005D5E94"/>
    <w:rsid w:val="006447F0"/>
    <w:rsid w:val="006C3DB6"/>
    <w:rsid w:val="006D3D5B"/>
    <w:rsid w:val="00751ED2"/>
    <w:rsid w:val="008E1D4F"/>
    <w:rsid w:val="009070B4"/>
    <w:rsid w:val="009C2D6C"/>
    <w:rsid w:val="009D743B"/>
    <w:rsid w:val="00AA733F"/>
    <w:rsid w:val="00AB5285"/>
    <w:rsid w:val="00DF1E93"/>
    <w:rsid w:val="00DF76A1"/>
    <w:rsid w:val="00F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9DC2C53-D19F-4B2A-AD24-4EC3D916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373B2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73B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373B2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3B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2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rsid w:val="00751ED2"/>
  </w:style>
  <w:style w:type="paragraph" w:styleId="a5">
    <w:name w:val="footnote text"/>
    <w:basedOn w:val="a"/>
    <w:link w:val="a6"/>
    <w:uiPriority w:val="99"/>
    <w:semiHidden/>
    <w:rsid w:val="00751ED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1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751ED2"/>
    <w:rPr>
      <w:vertAlign w:val="superscript"/>
    </w:rPr>
  </w:style>
  <w:style w:type="paragraph" w:styleId="a8">
    <w:name w:val="header"/>
    <w:basedOn w:val="a"/>
    <w:link w:val="a9"/>
    <w:uiPriority w:val="99"/>
    <w:rsid w:val="00751E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51E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751ED2"/>
  </w:style>
  <w:style w:type="character" w:styleId="ab">
    <w:name w:val="Hyperlink"/>
    <w:rsid w:val="00751ED2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51ED2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51ED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751ED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51ED2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51E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751E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51ED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751ED2"/>
    <w:rPr>
      <w:color w:val="800080"/>
      <w:u w:val="single"/>
    </w:rPr>
  </w:style>
  <w:style w:type="paragraph" w:customStyle="1" w:styleId="af4">
    <w:name w:val="Знак Знак Знак Знак"/>
    <w:basedOn w:val="a"/>
    <w:rsid w:val="00751E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751ED2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51E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751ED2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751ED2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51E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51ED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51E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751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751ED2"/>
    <w:pPr>
      <w:ind w:left="708"/>
    </w:pPr>
  </w:style>
  <w:style w:type="character" w:customStyle="1" w:styleId="ConsPlusNormal0">
    <w:name w:val="ConsPlusNormal Знак"/>
    <w:link w:val="ConsPlusNormal"/>
    <w:locked/>
    <w:rsid w:val="00751E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51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751E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751E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751ED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751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751ED2"/>
    <w:rPr>
      <w:vertAlign w:val="superscript"/>
    </w:rPr>
  </w:style>
  <w:style w:type="paragraph" w:styleId="afe">
    <w:name w:val="No Spacing"/>
    <w:uiPriority w:val="1"/>
    <w:qFormat/>
    <w:rsid w:val="00751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751ED2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751E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751ED2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751ED2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51ED2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751ED2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751ED2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751ED2"/>
    <w:rPr>
      <w:sz w:val="24"/>
    </w:rPr>
  </w:style>
  <w:style w:type="paragraph" w:styleId="3">
    <w:name w:val="Body Text Indent 3"/>
    <w:basedOn w:val="a"/>
    <w:link w:val="30"/>
    <w:rsid w:val="00751E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51E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751ED2"/>
    <w:pPr>
      <w:spacing w:before="100" w:beforeAutospacing="1" w:after="100" w:afterAutospacing="1"/>
    </w:pPr>
  </w:style>
  <w:style w:type="paragraph" w:customStyle="1" w:styleId="Default">
    <w:name w:val="Default"/>
    <w:rsid w:val="00751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75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51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51E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8">
    <w:name w:val="Стиль8"/>
    <w:basedOn w:val="a"/>
    <w:rsid w:val="00751ED2"/>
    <w:rPr>
      <w:rFonts w:eastAsia="Calibri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2020-10-30T06:50:00Z</cp:lastPrinted>
  <dcterms:created xsi:type="dcterms:W3CDTF">2020-10-30T12:13:00Z</dcterms:created>
  <dcterms:modified xsi:type="dcterms:W3CDTF">2020-10-30T12:13:00Z</dcterms:modified>
</cp:coreProperties>
</file>