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41" w:rsidRPr="00AC5D8D" w:rsidRDefault="00F75841" w:rsidP="00F7584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F75841" w:rsidRPr="00AC5D8D" w:rsidRDefault="00F75841" w:rsidP="00F75841">
      <w:pPr>
        <w:autoSpaceDN w:val="0"/>
        <w:rPr>
          <w:b/>
        </w:rPr>
      </w:pPr>
      <w:r w:rsidRPr="00AC5D8D">
        <w:rPr>
          <w:b/>
        </w:rPr>
        <w:t xml:space="preserve">                ҚАРАР                                                                                       ПОСТАНОВЛЕНИЕ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75841" w:rsidRPr="00AC5D8D" w:rsidRDefault="00F75841" w:rsidP="00F758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C5D8D">
        <w:rPr>
          <w:b/>
          <w:sz w:val="22"/>
          <w:szCs w:val="22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C5D8D">
        <w:rPr>
          <w:b/>
          <w:bCs/>
          <w:sz w:val="22"/>
          <w:szCs w:val="22"/>
        </w:rPr>
        <w:t xml:space="preserve">в  сельском поселении </w:t>
      </w:r>
      <w:r w:rsidR="000E155D">
        <w:rPr>
          <w:b/>
          <w:bCs/>
          <w:sz w:val="22"/>
          <w:szCs w:val="22"/>
        </w:rPr>
        <w:t>Моско</w:t>
      </w:r>
      <w:r w:rsidRPr="00AC5D8D">
        <w:rPr>
          <w:b/>
          <w:bCs/>
          <w:sz w:val="22"/>
          <w:szCs w:val="22"/>
        </w:rPr>
        <w:t xml:space="preserve">вский сельсовет муниципального района 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C5D8D">
        <w:rPr>
          <w:b/>
          <w:bCs/>
          <w:sz w:val="22"/>
          <w:szCs w:val="22"/>
        </w:rPr>
        <w:t>Дюртюлинский район Республики Башкортостан</w:t>
      </w:r>
    </w:p>
    <w:p w:rsidR="00F75841" w:rsidRPr="00AC5D8D" w:rsidRDefault="00F75841" w:rsidP="00F75841">
      <w:pPr>
        <w:rPr>
          <w:b/>
          <w:color w:val="000000"/>
          <w:sz w:val="22"/>
          <w:szCs w:val="22"/>
          <w:lang w:val="x-none" w:eastAsia="x-none"/>
        </w:rPr>
      </w:pPr>
      <w:bookmarkStart w:id="0" w:name="_GoBack"/>
      <w:bookmarkEnd w:id="0"/>
    </w:p>
    <w:p w:rsidR="00F75841" w:rsidRPr="00AC5D8D" w:rsidRDefault="00F75841" w:rsidP="00F75841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 сельского поселения </w:t>
      </w:r>
      <w:r w:rsidR="000E155D">
        <w:rPr>
          <w:sz w:val="22"/>
          <w:szCs w:val="22"/>
        </w:rPr>
        <w:t>Моск</w:t>
      </w:r>
      <w:r w:rsidRPr="00AC5D8D">
        <w:rPr>
          <w:sz w:val="22"/>
          <w:szCs w:val="22"/>
        </w:rPr>
        <w:t>овский сельсовет муниципального района Дюртюлинский район Республики Башкортостан</w:t>
      </w:r>
      <w:proofErr w:type="gramEnd"/>
    </w:p>
    <w:p w:rsidR="00F75841" w:rsidRPr="00AC5D8D" w:rsidRDefault="00F75841" w:rsidP="00F75841">
      <w:pPr>
        <w:ind w:left="283" w:firstLine="426"/>
        <w:rPr>
          <w:b/>
          <w:color w:val="000000"/>
          <w:sz w:val="22"/>
          <w:szCs w:val="22"/>
          <w:lang w:val="x-none" w:eastAsia="x-none"/>
        </w:rPr>
      </w:pPr>
      <w:r w:rsidRPr="00AC5D8D">
        <w:rPr>
          <w:b/>
          <w:color w:val="000000"/>
          <w:sz w:val="22"/>
          <w:szCs w:val="22"/>
          <w:lang w:val="x-none" w:eastAsia="x-none"/>
        </w:rPr>
        <w:t>П О С Т А Н О В Л Я Е Т :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1.Утвердить прилагаемый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AC5D8D">
        <w:rPr>
          <w:bCs/>
          <w:sz w:val="22"/>
          <w:szCs w:val="22"/>
        </w:rPr>
        <w:t>»</w:t>
      </w:r>
      <w:r w:rsidRPr="00AC5D8D">
        <w:rPr>
          <w:sz w:val="22"/>
          <w:szCs w:val="22"/>
        </w:rPr>
        <w:t xml:space="preserve"> </w:t>
      </w:r>
      <w:r w:rsidRPr="00AC5D8D">
        <w:rPr>
          <w:bCs/>
          <w:sz w:val="22"/>
          <w:szCs w:val="22"/>
        </w:rPr>
        <w:t xml:space="preserve">в </w:t>
      </w:r>
      <w:r w:rsidRPr="00AC5D8D">
        <w:rPr>
          <w:sz w:val="22"/>
          <w:szCs w:val="22"/>
        </w:rPr>
        <w:t xml:space="preserve"> сельском поселении </w:t>
      </w:r>
      <w:r w:rsidR="000E155D">
        <w:rPr>
          <w:sz w:val="22"/>
          <w:szCs w:val="22"/>
        </w:rPr>
        <w:t>Моск</w:t>
      </w:r>
      <w:r w:rsidRPr="00AC5D8D">
        <w:rPr>
          <w:sz w:val="22"/>
          <w:szCs w:val="22"/>
        </w:rPr>
        <w:t>овский сельсовет муниципального района Дюртюлинский район Республики Башкортостан.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2. Признать утратившим силу постановление главы сельского поселения </w:t>
      </w:r>
      <w:r w:rsidR="000E155D">
        <w:rPr>
          <w:sz w:val="22"/>
          <w:szCs w:val="22"/>
        </w:rPr>
        <w:t>Моск</w:t>
      </w:r>
      <w:r w:rsidRPr="00AC5D8D">
        <w:rPr>
          <w:sz w:val="22"/>
          <w:szCs w:val="22"/>
        </w:rPr>
        <w:t>овский сельсовет муниципального района Дюртюлинский ра</w:t>
      </w:r>
      <w:r w:rsidR="006F59A9">
        <w:rPr>
          <w:sz w:val="22"/>
          <w:szCs w:val="22"/>
        </w:rPr>
        <w:t>йон Республики Башкортостан от 05</w:t>
      </w:r>
      <w:r w:rsidRPr="00AC5D8D">
        <w:rPr>
          <w:sz w:val="22"/>
          <w:szCs w:val="22"/>
        </w:rPr>
        <w:t>.12.2019 № 12/</w:t>
      </w:r>
      <w:r w:rsidR="006F59A9">
        <w:rPr>
          <w:sz w:val="22"/>
          <w:szCs w:val="22"/>
        </w:rPr>
        <w:t>5</w:t>
      </w:r>
      <w:r w:rsidRPr="00AC5D8D">
        <w:rPr>
          <w:sz w:val="22"/>
          <w:szCs w:val="22"/>
        </w:rPr>
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AC5D8D">
        <w:rPr>
          <w:bCs/>
          <w:sz w:val="22"/>
          <w:szCs w:val="22"/>
        </w:rPr>
        <w:t>»</w:t>
      </w:r>
      <w:r w:rsidRPr="00AC5D8D">
        <w:rPr>
          <w:sz w:val="22"/>
          <w:szCs w:val="22"/>
        </w:rPr>
        <w:t xml:space="preserve"> </w:t>
      </w:r>
      <w:r w:rsidRPr="00AC5D8D">
        <w:rPr>
          <w:bCs/>
          <w:sz w:val="22"/>
          <w:szCs w:val="22"/>
        </w:rPr>
        <w:t xml:space="preserve">в </w:t>
      </w:r>
      <w:r w:rsidRPr="00AC5D8D">
        <w:rPr>
          <w:sz w:val="22"/>
          <w:szCs w:val="22"/>
        </w:rPr>
        <w:t xml:space="preserve"> сельском поселении </w:t>
      </w:r>
      <w:r w:rsidR="000E155D">
        <w:rPr>
          <w:sz w:val="22"/>
          <w:szCs w:val="22"/>
        </w:rPr>
        <w:t>Моск</w:t>
      </w:r>
      <w:r w:rsidRPr="00AC5D8D">
        <w:rPr>
          <w:sz w:val="22"/>
          <w:szCs w:val="22"/>
        </w:rPr>
        <w:t>овский сельсовет муниципального района Дюртюлинский район Республики Башкортостан».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3. Настоящее постановление вступает в силу на следующий день после дня его официального обнародования.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4. Настоящее</w:t>
      </w:r>
      <w:r w:rsidR="000E155D">
        <w:rPr>
          <w:sz w:val="22"/>
          <w:szCs w:val="22"/>
        </w:rPr>
        <w:t xml:space="preserve"> постановление обнародовать на</w:t>
      </w:r>
      <w:r w:rsidRPr="00AC5D8D">
        <w:rPr>
          <w:sz w:val="22"/>
          <w:szCs w:val="22"/>
        </w:rPr>
        <w:t xml:space="preserve"> официальном сайте в сети «Интернет»</w:t>
      </w:r>
    </w:p>
    <w:p w:rsidR="00F75841" w:rsidRPr="00AC5D8D" w:rsidRDefault="00F75841" w:rsidP="00F75841">
      <w:pPr>
        <w:jc w:val="both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t xml:space="preserve">         5. Контроль за исполнением настоящего постановления оставляю за собой.</w:t>
      </w:r>
    </w:p>
    <w:p w:rsidR="00F75841" w:rsidRPr="00AC5D8D" w:rsidRDefault="00F75841" w:rsidP="00F75841">
      <w:pPr>
        <w:spacing w:after="29" w:line="256" w:lineRule="auto"/>
        <w:rPr>
          <w:b/>
          <w:sz w:val="22"/>
          <w:szCs w:val="22"/>
        </w:rPr>
      </w:pPr>
    </w:p>
    <w:p w:rsidR="00F75841" w:rsidRPr="00AC5D8D" w:rsidRDefault="00F75841" w:rsidP="000E155D">
      <w:pPr>
        <w:spacing w:after="29" w:line="256" w:lineRule="auto"/>
        <w:rPr>
          <w:b/>
          <w:color w:val="000000"/>
          <w:sz w:val="22"/>
          <w:szCs w:val="22"/>
          <w:lang w:val="x-none" w:eastAsia="x-none"/>
        </w:rPr>
      </w:pPr>
      <w:r w:rsidRPr="00AC5D8D">
        <w:rPr>
          <w:b/>
          <w:sz w:val="22"/>
          <w:szCs w:val="22"/>
        </w:rPr>
        <w:t xml:space="preserve">Глава сельского поселения                                                                                                 </w:t>
      </w:r>
      <w:r w:rsidR="000E155D">
        <w:rPr>
          <w:b/>
          <w:sz w:val="22"/>
          <w:szCs w:val="22"/>
        </w:rPr>
        <w:t xml:space="preserve">Д.З.Хуснутдинов </w:t>
      </w:r>
    </w:p>
    <w:p w:rsidR="00F75841" w:rsidRPr="00AC5D8D" w:rsidRDefault="00F75841" w:rsidP="00F75841">
      <w:pPr>
        <w:rPr>
          <w:b/>
          <w:color w:val="000000"/>
          <w:sz w:val="22"/>
          <w:szCs w:val="22"/>
          <w:lang w:val="x-none" w:eastAsia="x-none"/>
        </w:rPr>
      </w:pPr>
    </w:p>
    <w:p w:rsidR="00F75841" w:rsidRPr="00AC5D8D" w:rsidRDefault="00F75841" w:rsidP="00F75841">
      <w:pPr>
        <w:jc w:val="right"/>
        <w:rPr>
          <w:color w:val="000000"/>
          <w:sz w:val="22"/>
          <w:szCs w:val="22"/>
          <w:lang w:val="x-none" w:eastAsia="x-none"/>
        </w:rPr>
      </w:pPr>
      <w:r w:rsidRPr="00AC5D8D">
        <w:rPr>
          <w:rFonts w:ascii="Calibri" w:hAnsi="Calibri"/>
          <w:b/>
          <w:color w:val="000000"/>
          <w:sz w:val="22"/>
          <w:szCs w:val="22"/>
          <w:lang w:val="x-none" w:eastAsia="x-none"/>
        </w:rPr>
        <w:t xml:space="preserve">                                                                        </w:t>
      </w:r>
      <w:r w:rsidRPr="00AC5D8D">
        <w:rPr>
          <w:color w:val="000000"/>
          <w:sz w:val="22"/>
          <w:szCs w:val="22"/>
          <w:lang w:val="x-none" w:eastAsia="x-none"/>
        </w:rPr>
        <w:t>УТВЕРЖДЕН</w:t>
      </w:r>
    </w:p>
    <w:p w:rsidR="00F75841" w:rsidRPr="00AC5D8D" w:rsidRDefault="00F75841" w:rsidP="00F75841">
      <w:pPr>
        <w:jc w:val="right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t xml:space="preserve">постановлением  главы </w:t>
      </w:r>
    </w:p>
    <w:p w:rsidR="00F75841" w:rsidRPr="00AC5D8D" w:rsidRDefault="00F75841" w:rsidP="00F75841">
      <w:pPr>
        <w:jc w:val="right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t xml:space="preserve">сельского поселения </w:t>
      </w:r>
      <w:r w:rsidR="000E155D">
        <w:rPr>
          <w:color w:val="000000"/>
          <w:sz w:val="22"/>
          <w:szCs w:val="22"/>
          <w:lang w:val="x-none" w:eastAsia="x-none"/>
        </w:rPr>
        <w:t>Моск</w:t>
      </w:r>
      <w:r w:rsidRPr="00AC5D8D">
        <w:rPr>
          <w:color w:val="000000"/>
          <w:sz w:val="22"/>
          <w:szCs w:val="22"/>
          <w:lang w:val="x-none" w:eastAsia="x-none"/>
        </w:rPr>
        <w:t>овский</w:t>
      </w:r>
    </w:p>
    <w:p w:rsidR="00F75841" w:rsidRPr="00AC5D8D" w:rsidRDefault="00F75841" w:rsidP="00F75841">
      <w:pPr>
        <w:jc w:val="right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t xml:space="preserve"> сельсовет муниципального района</w:t>
      </w:r>
    </w:p>
    <w:p w:rsidR="00F75841" w:rsidRPr="00AC5D8D" w:rsidRDefault="00F75841" w:rsidP="00F75841">
      <w:pPr>
        <w:jc w:val="right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t xml:space="preserve"> Дюртюлинский район</w:t>
      </w:r>
    </w:p>
    <w:p w:rsidR="00F75841" w:rsidRPr="00AC5D8D" w:rsidRDefault="00F75841" w:rsidP="00F75841">
      <w:pPr>
        <w:jc w:val="right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t xml:space="preserve"> Республики Башкортостан</w:t>
      </w:r>
    </w:p>
    <w:p w:rsidR="00F75841" w:rsidRPr="00AC5D8D" w:rsidRDefault="00F75841" w:rsidP="00F75841">
      <w:pPr>
        <w:jc w:val="right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t>от  12.10.2022 №10/4</w:t>
      </w:r>
    </w:p>
    <w:p w:rsidR="00F75841" w:rsidRPr="00AC5D8D" w:rsidRDefault="00F75841" w:rsidP="00F75841">
      <w:pPr>
        <w:tabs>
          <w:tab w:val="left" w:pos="7425"/>
        </w:tabs>
        <w:jc w:val="both"/>
        <w:rPr>
          <w:b/>
          <w:color w:val="000000"/>
          <w:sz w:val="22"/>
          <w:szCs w:val="22"/>
        </w:rPr>
      </w:pPr>
      <w:r w:rsidRPr="00AC5D8D">
        <w:rPr>
          <w:b/>
          <w:color w:val="000000"/>
          <w:sz w:val="22"/>
          <w:szCs w:val="22"/>
        </w:rPr>
        <w:t xml:space="preserve">      </w:t>
      </w:r>
    </w:p>
    <w:p w:rsidR="00F75841" w:rsidRPr="00AC5D8D" w:rsidRDefault="00F75841" w:rsidP="00F75841">
      <w:pPr>
        <w:tabs>
          <w:tab w:val="left" w:pos="7425"/>
        </w:tabs>
        <w:rPr>
          <w:b/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center"/>
        <w:rPr>
          <w:b/>
          <w:sz w:val="22"/>
          <w:szCs w:val="22"/>
        </w:rPr>
      </w:pP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center"/>
        <w:rPr>
          <w:b/>
          <w:bCs/>
          <w:sz w:val="22"/>
          <w:szCs w:val="22"/>
        </w:rPr>
      </w:pPr>
      <w:r w:rsidRPr="00AC5D8D">
        <w:rPr>
          <w:b/>
          <w:bCs/>
          <w:sz w:val="22"/>
          <w:szCs w:val="22"/>
        </w:rPr>
        <w:t>I. Общие положения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center"/>
        <w:rPr>
          <w:b/>
          <w:bCs/>
          <w:sz w:val="22"/>
          <w:szCs w:val="22"/>
        </w:rPr>
      </w:pPr>
      <w:r w:rsidRPr="00AC5D8D">
        <w:rPr>
          <w:b/>
          <w:bCs/>
          <w:sz w:val="22"/>
          <w:szCs w:val="22"/>
        </w:rPr>
        <w:t>Предмет регулирования Административного регламента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1.1. </w:t>
      </w:r>
      <w:proofErr w:type="gramStart"/>
      <w:r w:rsidRPr="00AC5D8D">
        <w:rPr>
          <w:sz w:val="22"/>
          <w:szCs w:val="22"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AC5D8D">
        <w:rPr>
          <w:rFonts w:eastAsia="Calibri"/>
          <w:sz w:val="22"/>
          <w:szCs w:val="22"/>
          <w:lang w:eastAsia="en-US"/>
        </w:rPr>
        <w:t xml:space="preserve"> </w:t>
      </w:r>
      <w:r w:rsidRPr="00AC5D8D">
        <w:rPr>
          <w:sz w:val="22"/>
          <w:szCs w:val="22"/>
        </w:rPr>
        <w:t xml:space="preserve">при осуществлении полномочий  по предоставлению порубочного билета и (или) разрешения на пересадку деревьев и кустарников в сельском поселении </w:t>
      </w:r>
      <w:r w:rsidR="000E155D">
        <w:rPr>
          <w:sz w:val="22"/>
          <w:szCs w:val="22"/>
        </w:rPr>
        <w:t>Моск</w:t>
      </w:r>
      <w:r w:rsidRPr="00AC5D8D">
        <w:rPr>
          <w:sz w:val="22"/>
          <w:szCs w:val="22"/>
        </w:rPr>
        <w:t>овский сельсовет</w:t>
      </w:r>
      <w:proofErr w:type="gramEnd"/>
      <w:r w:rsidRPr="00AC5D8D">
        <w:rPr>
          <w:sz w:val="22"/>
          <w:szCs w:val="22"/>
        </w:rPr>
        <w:t xml:space="preserve"> муниципального района Дюртюлинский район Республики Башкортостан.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center"/>
        <w:rPr>
          <w:b/>
          <w:bCs/>
          <w:sz w:val="22"/>
          <w:szCs w:val="22"/>
        </w:rPr>
      </w:pPr>
      <w:r w:rsidRPr="00AC5D8D">
        <w:rPr>
          <w:b/>
          <w:bCs/>
          <w:sz w:val="22"/>
          <w:szCs w:val="22"/>
        </w:rPr>
        <w:t>Круг заявителей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1.2. Заявителями являются юридические и физические лица, в том числе зарегистрированные в качестве индивидуальных предпринимателей без образования юридического лица (далее – заявители). 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AC5D8D">
        <w:rPr>
          <w:rFonts w:eastAsia="Calibri"/>
          <w:b/>
          <w:bCs/>
          <w:sz w:val="22"/>
          <w:szCs w:val="22"/>
          <w:lang w:eastAsia="en-US"/>
        </w:rPr>
        <w:t>Требования к порядку информирования о предоставлении муниципальной услуги</w:t>
      </w:r>
    </w:p>
    <w:p w:rsidR="00F75841" w:rsidRPr="00AC5D8D" w:rsidRDefault="00F75841" w:rsidP="00F75841">
      <w:pPr>
        <w:tabs>
          <w:tab w:val="left" w:pos="742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1.4. Информирование о порядке предоставления муниципальной услуги осуществляется:</w:t>
      </w:r>
    </w:p>
    <w:p w:rsidR="00F75841" w:rsidRPr="00AC5D8D" w:rsidRDefault="00F75841" w:rsidP="00F7584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5D8D">
        <w:rPr>
          <w:rFonts w:eastAsia="Calibri"/>
          <w:color w:val="000000"/>
          <w:sz w:val="22"/>
          <w:szCs w:val="22"/>
          <w:lang w:eastAsia="en-US"/>
        </w:rPr>
        <w:t xml:space="preserve">непосредственно при личном приеме заявителя в </w:t>
      </w:r>
      <w:r w:rsidRPr="00AC5D8D">
        <w:rPr>
          <w:rFonts w:eastAsia="Calibri"/>
          <w:sz w:val="22"/>
          <w:szCs w:val="22"/>
          <w:lang w:eastAsia="en-US"/>
        </w:rPr>
        <w:t xml:space="preserve">Администрации (Уполномоченном органе) </w:t>
      </w:r>
      <w:r w:rsidRPr="00AC5D8D">
        <w:rPr>
          <w:rFonts w:eastAsia="Calibri"/>
          <w:color w:val="000000"/>
          <w:sz w:val="22"/>
          <w:szCs w:val="22"/>
          <w:lang w:eastAsia="en-US"/>
        </w:rPr>
        <w:t xml:space="preserve">или </w:t>
      </w:r>
      <w:r w:rsidRPr="00AC5D8D">
        <w:rPr>
          <w:rFonts w:eastAsia="Calibri"/>
          <w:sz w:val="22"/>
          <w:szCs w:val="22"/>
          <w:lang w:eastAsia="en-US"/>
        </w:rPr>
        <w:t>многофункциональном центре предоставления государственных и муниципальных услуг</w:t>
      </w:r>
      <w:r w:rsidRPr="00AC5D8D">
        <w:rPr>
          <w:rFonts w:eastAsia="Calibri"/>
          <w:color w:val="000000"/>
          <w:sz w:val="22"/>
          <w:szCs w:val="22"/>
          <w:lang w:eastAsia="en-US"/>
        </w:rPr>
        <w:t xml:space="preserve"> (далее </w:t>
      </w:r>
      <w:r w:rsidRPr="00AC5D8D">
        <w:rPr>
          <w:rFonts w:eastAsia="Calibri"/>
          <w:sz w:val="22"/>
          <w:szCs w:val="22"/>
          <w:lang w:eastAsia="en-US"/>
        </w:rPr>
        <w:t xml:space="preserve">– </w:t>
      </w:r>
      <w:r w:rsidRPr="00AC5D8D">
        <w:rPr>
          <w:rFonts w:eastAsia="Calibri"/>
          <w:color w:val="000000"/>
          <w:sz w:val="22"/>
          <w:szCs w:val="22"/>
          <w:lang w:eastAsia="en-US"/>
        </w:rPr>
        <w:t>многофункциональный центр);</w:t>
      </w:r>
    </w:p>
    <w:p w:rsidR="00F75841" w:rsidRPr="00AC5D8D" w:rsidRDefault="00F75841" w:rsidP="00F7584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5D8D">
        <w:rPr>
          <w:rFonts w:eastAsia="Calibri"/>
          <w:color w:val="000000"/>
          <w:sz w:val="22"/>
          <w:szCs w:val="22"/>
          <w:lang w:eastAsia="en-US"/>
        </w:rPr>
        <w:t>по телефону в Администрации (Уполномоченном органе) или многофункциональном центре;</w:t>
      </w:r>
    </w:p>
    <w:p w:rsidR="00F75841" w:rsidRPr="00AC5D8D" w:rsidRDefault="00F75841" w:rsidP="00F7584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5D8D">
        <w:rPr>
          <w:rFonts w:eastAsia="Calibri"/>
          <w:color w:val="000000"/>
          <w:sz w:val="22"/>
          <w:szCs w:val="22"/>
          <w:lang w:eastAsia="en-US"/>
        </w:rPr>
        <w:t>письменно, в том числе посредством электронной почты, факсимильной связи;</w:t>
      </w:r>
    </w:p>
    <w:p w:rsidR="00F75841" w:rsidRPr="00AC5D8D" w:rsidRDefault="00F75841" w:rsidP="00F7584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5D8D">
        <w:rPr>
          <w:rFonts w:eastAsia="Calibri"/>
          <w:color w:val="000000"/>
          <w:sz w:val="22"/>
          <w:szCs w:val="22"/>
          <w:lang w:eastAsia="en-US"/>
        </w:rPr>
        <w:t>посредством размещения в открытой и доступной форме информации:</w:t>
      </w:r>
    </w:p>
    <w:p w:rsidR="00F75841" w:rsidRPr="00AC5D8D" w:rsidRDefault="00F75841" w:rsidP="00F75841">
      <w:pPr>
        <w:widowControl w:val="0"/>
        <w:tabs>
          <w:tab w:val="left" w:pos="851"/>
          <w:tab w:val="left" w:pos="1134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на Едином портале государственных и муниципальных услуг (функций) </w:t>
      </w:r>
      <w:r w:rsidRPr="00AC5D8D">
        <w:rPr>
          <w:spacing w:val="2"/>
          <w:sz w:val="22"/>
          <w:szCs w:val="22"/>
        </w:rPr>
        <w:t>(</w:t>
      </w:r>
      <w:hyperlink r:id="rId6" w:history="1">
        <w:r w:rsidRPr="00AC5D8D">
          <w:rPr>
            <w:color w:val="0000FF"/>
            <w:spacing w:val="2"/>
            <w:sz w:val="22"/>
            <w:szCs w:val="22"/>
            <w:u w:val="single"/>
          </w:rPr>
          <w:t>https://www.gosuslugi.ru/600140/1</w:t>
        </w:r>
      </w:hyperlink>
      <w:r w:rsidRPr="00AC5D8D">
        <w:rPr>
          <w:spacing w:val="2"/>
          <w:sz w:val="22"/>
          <w:szCs w:val="22"/>
        </w:rPr>
        <w:t>) (далее – ЕПГУ);</w:t>
      </w:r>
    </w:p>
    <w:p w:rsidR="00F75841" w:rsidRPr="00AC5D8D" w:rsidRDefault="00F75841" w:rsidP="00F75841">
      <w:pPr>
        <w:widowControl w:val="0"/>
        <w:tabs>
          <w:tab w:val="left" w:pos="851"/>
          <w:tab w:val="left" w:pos="1134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на Региональном портале государственных и муниципальных услуг (функций) Республики Башкортостан (www.gosuslugi.bashkortostan.ru) (далее – РПГУ);</w:t>
      </w:r>
    </w:p>
    <w:p w:rsidR="00F75841" w:rsidRPr="00AC5D8D" w:rsidRDefault="00F75841" w:rsidP="00F75841">
      <w:pPr>
        <w:widowControl w:val="0"/>
        <w:tabs>
          <w:tab w:val="left" w:pos="851"/>
          <w:tab w:val="left" w:pos="1134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5D8D">
        <w:rPr>
          <w:rFonts w:eastAsia="Calibri"/>
          <w:color w:val="000000"/>
          <w:sz w:val="22"/>
          <w:szCs w:val="22"/>
          <w:lang w:eastAsia="en-US"/>
        </w:rPr>
        <w:t xml:space="preserve">на официальных сайтах Администрации (Уполномоченного органа): </w:t>
      </w:r>
      <w:r w:rsidRPr="00AC5D8D">
        <w:rPr>
          <w:sz w:val="22"/>
          <w:szCs w:val="22"/>
        </w:rPr>
        <w:t>https://semiletka.ru/;</w:t>
      </w:r>
    </w:p>
    <w:p w:rsidR="00F75841" w:rsidRPr="00AC5D8D" w:rsidRDefault="00F75841" w:rsidP="00F7584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5D8D">
        <w:rPr>
          <w:rFonts w:eastAsia="Calibri"/>
          <w:color w:val="000000"/>
          <w:sz w:val="22"/>
          <w:szCs w:val="22"/>
          <w:lang w:eastAsia="en-US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1.5. Информирование осуществляется по вопросам, касающимся: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способов подачи заявления о предоставлении муниципальной услуги;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документов, необходимых для предоставления муниципальной услуги;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порядка и сроков предоставления муниципальной услуги;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75841" w:rsidRPr="00AC5D8D" w:rsidRDefault="00F75841" w:rsidP="00F75841">
      <w:pPr>
        <w:tabs>
          <w:tab w:val="left" w:pos="742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1.6. При устном обращении Заявителя (лично или по телефону) должностное лицо Администрации (Уполномоченного органа), многофункционального центра, </w:t>
      </w:r>
      <w:proofErr w:type="gramStart"/>
      <w:r w:rsidRPr="00AC5D8D">
        <w:rPr>
          <w:rFonts w:eastAsia="Calibri"/>
          <w:sz w:val="22"/>
          <w:szCs w:val="22"/>
          <w:lang w:eastAsia="en-US"/>
        </w:rPr>
        <w:t>осуществляющий</w:t>
      </w:r>
      <w:proofErr w:type="gramEnd"/>
      <w:r w:rsidRPr="00AC5D8D">
        <w:rPr>
          <w:rFonts w:eastAsia="Calibri"/>
          <w:sz w:val="22"/>
          <w:szCs w:val="22"/>
          <w:lang w:eastAsia="en-US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F75841" w:rsidRPr="00AC5D8D" w:rsidRDefault="00F75841" w:rsidP="00F75841">
      <w:pPr>
        <w:tabs>
          <w:tab w:val="left" w:pos="742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F75841" w:rsidRPr="00AC5D8D" w:rsidRDefault="00F75841" w:rsidP="00F75841">
      <w:pPr>
        <w:tabs>
          <w:tab w:val="left" w:pos="742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Если должностное лицо Администрации (Уполномоченного органа) не может самостоятельно дать ответ, телефонный звонок</w:t>
      </w:r>
      <w:r w:rsidRPr="00AC5D8D">
        <w:rPr>
          <w:rFonts w:eastAsia="Calibri"/>
          <w:i/>
          <w:sz w:val="22"/>
          <w:szCs w:val="22"/>
          <w:lang w:eastAsia="en-US"/>
        </w:rPr>
        <w:t xml:space="preserve"> </w:t>
      </w:r>
      <w:r w:rsidRPr="00AC5D8D">
        <w:rPr>
          <w:rFonts w:eastAsia="Calibri"/>
          <w:sz w:val="22"/>
          <w:szCs w:val="22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75841" w:rsidRPr="00AC5D8D" w:rsidRDefault="00F75841" w:rsidP="00F75841">
      <w:pPr>
        <w:tabs>
          <w:tab w:val="left" w:pos="742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75841" w:rsidRPr="00AC5D8D" w:rsidRDefault="00F75841" w:rsidP="00F75841">
      <w:pPr>
        <w:tabs>
          <w:tab w:val="left" w:pos="742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изложить обращение в письменной форме; </w:t>
      </w:r>
    </w:p>
    <w:p w:rsidR="00F75841" w:rsidRPr="00AC5D8D" w:rsidRDefault="00F75841" w:rsidP="00F75841">
      <w:pPr>
        <w:tabs>
          <w:tab w:val="left" w:pos="742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назначить другое время для консультаций.</w:t>
      </w:r>
    </w:p>
    <w:p w:rsidR="00F75841" w:rsidRPr="00AC5D8D" w:rsidRDefault="00F75841" w:rsidP="00F75841">
      <w:pPr>
        <w:tabs>
          <w:tab w:val="left" w:pos="7425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Должностное лицо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Продолжительность информирования по телефону не должна превышать 10 минут.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Информирование осуществляется в соответствии с графиком приема граждан.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1.7. По письменному обращению должностное лицо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AC5D8D">
          <w:rPr>
            <w:rFonts w:eastAsia="Calibri"/>
            <w:sz w:val="22"/>
            <w:szCs w:val="22"/>
            <w:lang w:eastAsia="en-US"/>
          </w:rPr>
          <w:t>пункте</w:t>
        </w:r>
      </w:hyperlink>
      <w:r w:rsidRPr="00AC5D8D">
        <w:rPr>
          <w:rFonts w:eastAsia="Calibri"/>
          <w:sz w:val="22"/>
          <w:szCs w:val="22"/>
          <w:lang w:eastAsia="en-US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rFonts w:eastAsia="Calibri"/>
          <w:sz w:val="22"/>
          <w:szCs w:val="22"/>
          <w:lang w:eastAsia="en-US"/>
        </w:rPr>
        <w:t xml:space="preserve">1.8. </w:t>
      </w:r>
      <w:r w:rsidRPr="00AC5D8D">
        <w:rPr>
          <w:sz w:val="22"/>
          <w:szCs w:val="22"/>
        </w:rPr>
        <w:t xml:space="preserve">На ЕПГУ размещаются сведения, предусмотренные </w:t>
      </w:r>
      <w:hyperlink r:id="rId8" w:history="1">
        <w:r w:rsidRPr="00AC5D8D">
          <w:rPr>
            <w:sz w:val="22"/>
            <w:szCs w:val="22"/>
          </w:rPr>
          <w:t>Положение</w:t>
        </w:r>
      </w:hyperlink>
      <w:proofErr w:type="gramStart"/>
      <w:r w:rsidRPr="00AC5D8D">
        <w:rPr>
          <w:sz w:val="22"/>
          <w:szCs w:val="22"/>
        </w:rPr>
        <w:t>м</w:t>
      </w:r>
      <w:proofErr w:type="gramEnd"/>
      <w:r w:rsidRPr="00AC5D8D">
        <w:rPr>
          <w:sz w:val="22"/>
          <w:szCs w:val="22"/>
        </w:rPr>
        <w:t xml:space="preserve">                               о федеральной государственной информационной системе «Единый портал государственных и </w:t>
      </w:r>
      <w:r w:rsidRPr="00AC5D8D">
        <w:rPr>
          <w:sz w:val="22"/>
          <w:szCs w:val="22"/>
        </w:rPr>
        <w:lastRenderedPageBreak/>
        <w:t>муниципальных услуг (функций)», утвержденным постановлением Правительства Российской Федерации от 24 октября 2011 года                    № 861 (с последующими изменениями).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sz w:val="22"/>
          <w:szCs w:val="22"/>
        </w:rPr>
        <w:t xml:space="preserve">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1.9. На </w:t>
      </w:r>
      <w:r w:rsidRPr="00AC5D8D">
        <w:rPr>
          <w:rFonts w:eastAsia="Calibri"/>
          <w:color w:val="000000"/>
          <w:sz w:val="22"/>
          <w:szCs w:val="22"/>
          <w:lang w:eastAsia="en-US"/>
        </w:rPr>
        <w:t>официальном сайте Администрации (Уполномоченного органа)</w:t>
      </w:r>
      <w:r w:rsidRPr="00AC5D8D">
        <w:rPr>
          <w:rFonts w:eastAsia="Calibri"/>
          <w:sz w:val="22"/>
          <w:szCs w:val="22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F75841" w:rsidRPr="00AC5D8D" w:rsidRDefault="00F75841" w:rsidP="00F758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порядок и способы подачи заявления о предоставлении муниципальной услуги;</w:t>
      </w:r>
    </w:p>
    <w:p w:rsidR="00F75841" w:rsidRPr="00AC5D8D" w:rsidRDefault="00F75841" w:rsidP="00F758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F75841" w:rsidRPr="00AC5D8D" w:rsidRDefault="00F75841" w:rsidP="00F758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75841" w:rsidRPr="00AC5D8D" w:rsidRDefault="00F75841" w:rsidP="00F758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F75841" w:rsidRPr="00AC5D8D" w:rsidRDefault="00F75841" w:rsidP="00F758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F75841" w:rsidRPr="00AC5D8D" w:rsidRDefault="00F75841" w:rsidP="00F758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F75841" w:rsidRPr="00AC5D8D" w:rsidRDefault="00F75841" w:rsidP="00F758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F75841" w:rsidRPr="00AC5D8D" w:rsidRDefault="00F75841" w:rsidP="00F758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75841" w:rsidRPr="00AC5D8D" w:rsidRDefault="00F75841" w:rsidP="00F758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сроки предоставления муниципальной услуги;</w:t>
      </w:r>
    </w:p>
    <w:p w:rsidR="00F75841" w:rsidRPr="00AC5D8D" w:rsidRDefault="00F75841" w:rsidP="00F758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образцы заполнения заявления и приложений к заявлениям;</w:t>
      </w:r>
    </w:p>
    <w:p w:rsidR="00F75841" w:rsidRPr="00AC5D8D" w:rsidRDefault="00F75841" w:rsidP="00F758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F75841" w:rsidRPr="00AC5D8D" w:rsidRDefault="00F75841" w:rsidP="00F758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75841" w:rsidRPr="00AC5D8D" w:rsidRDefault="00F75841" w:rsidP="00F758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F75841" w:rsidRPr="00AC5D8D" w:rsidRDefault="00F75841" w:rsidP="00F758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порядок и способы подачи заявления о предоставлении  муниципальной услуги;</w:t>
      </w:r>
    </w:p>
    <w:p w:rsidR="00F75841" w:rsidRPr="00AC5D8D" w:rsidRDefault="00F75841" w:rsidP="00F758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F75841" w:rsidRPr="00AC5D8D" w:rsidRDefault="00F75841" w:rsidP="00F758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5841" w:rsidRPr="00AC5D8D" w:rsidRDefault="00F75841" w:rsidP="00F758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порядок записи на личный прием к должностным лицам;</w:t>
      </w:r>
    </w:p>
    <w:p w:rsidR="00F75841" w:rsidRPr="00AC5D8D" w:rsidRDefault="00F75841" w:rsidP="00F758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ЕПГУ,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/>
          <w:spacing w:val="-4"/>
          <w:sz w:val="22"/>
          <w:szCs w:val="22"/>
          <w:lang w:eastAsia="en-US"/>
        </w:rPr>
      </w:pPr>
      <w:r w:rsidRPr="00AC5D8D">
        <w:rPr>
          <w:rFonts w:eastAsia="Calibri"/>
          <w:b/>
          <w:color w:val="000000"/>
          <w:spacing w:val="-4"/>
          <w:sz w:val="22"/>
          <w:szCs w:val="22"/>
          <w:lang w:eastAsia="en-US"/>
        </w:rPr>
        <w:t xml:space="preserve">Порядок, форма, место размещения и способы 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/>
          <w:spacing w:val="-4"/>
          <w:sz w:val="22"/>
          <w:szCs w:val="22"/>
          <w:lang w:eastAsia="en-US"/>
        </w:rPr>
      </w:pPr>
      <w:r w:rsidRPr="00AC5D8D">
        <w:rPr>
          <w:rFonts w:eastAsia="Calibri"/>
          <w:b/>
          <w:color w:val="000000"/>
          <w:spacing w:val="-4"/>
          <w:sz w:val="22"/>
          <w:szCs w:val="22"/>
          <w:lang w:eastAsia="en-US"/>
        </w:rPr>
        <w:t>получения справочной информации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2"/>
          <w:szCs w:val="22"/>
          <w:lang w:eastAsia="en-US"/>
        </w:rPr>
      </w:pP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2"/>
          <w:szCs w:val="22"/>
          <w:lang w:eastAsia="en-US"/>
        </w:rPr>
      </w:pPr>
      <w:r w:rsidRPr="00AC5D8D">
        <w:rPr>
          <w:rFonts w:eastAsia="Calibri"/>
          <w:color w:val="000000"/>
          <w:spacing w:val="-4"/>
          <w:sz w:val="22"/>
          <w:szCs w:val="22"/>
          <w:lang w:eastAsia="en-US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AC5D8D">
        <w:rPr>
          <w:rFonts w:eastAsia="Calibri"/>
          <w:color w:val="000000"/>
          <w:spacing w:val="-4"/>
          <w:sz w:val="22"/>
          <w:szCs w:val="22"/>
          <w:lang w:eastAsia="en-US"/>
        </w:rPr>
        <w:t>на</w:t>
      </w:r>
      <w:proofErr w:type="gramEnd"/>
      <w:r w:rsidRPr="00AC5D8D">
        <w:rPr>
          <w:rFonts w:eastAsia="Calibri"/>
          <w:color w:val="000000"/>
          <w:spacing w:val="-4"/>
          <w:sz w:val="22"/>
          <w:szCs w:val="22"/>
          <w:lang w:eastAsia="en-US"/>
        </w:rPr>
        <w:t>: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2"/>
          <w:szCs w:val="22"/>
          <w:lang w:eastAsia="en-US"/>
        </w:rPr>
      </w:pPr>
      <w:r w:rsidRPr="00AC5D8D">
        <w:rPr>
          <w:rFonts w:eastAsia="Calibri"/>
          <w:color w:val="000000"/>
          <w:spacing w:val="-4"/>
          <w:sz w:val="22"/>
          <w:szCs w:val="22"/>
          <w:lang w:eastAsia="en-US"/>
        </w:rPr>
        <w:t xml:space="preserve">информационных </w:t>
      </w:r>
      <w:proofErr w:type="gramStart"/>
      <w:r w:rsidRPr="00AC5D8D">
        <w:rPr>
          <w:rFonts w:eastAsia="Calibri"/>
          <w:color w:val="000000"/>
          <w:spacing w:val="-4"/>
          <w:sz w:val="22"/>
          <w:szCs w:val="22"/>
          <w:lang w:eastAsia="en-US"/>
        </w:rPr>
        <w:t>стендах</w:t>
      </w:r>
      <w:proofErr w:type="gramEnd"/>
      <w:r w:rsidRPr="00AC5D8D">
        <w:rPr>
          <w:rFonts w:eastAsia="Calibri"/>
          <w:color w:val="000000"/>
          <w:spacing w:val="-4"/>
          <w:sz w:val="22"/>
          <w:szCs w:val="22"/>
          <w:lang w:eastAsia="en-US"/>
        </w:rPr>
        <w:t xml:space="preserve"> Администрации (Уполномоченного органа);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2"/>
          <w:szCs w:val="22"/>
          <w:lang w:eastAsia="en-US"/>
        </w:rPr>
      </w:pPr>
      <w:r w:rsidRPr="00AC5D8D">
        <w:rPr>
          <w:rFonts w:eastAsia="Calibri"/>
          <w:color w:val="000000"/>
          <w:spacing w:val="-4"/>
          <w:sz w:val="22"/>
          <w:szCs w:val="22"/>
          <w:lang w:eastAsia="en-US"/>
        </w:rPr>
        <w:t xml:space="preserve">официальном </w:t>
      </w:r>
      <w:proofErr w:type="gramStart"/>
      <w:r w:rsidRPr="00AC5D8D">
        <w:rPr>
          <w:rFonts w:eastAsia="Calibri"/>
          <w:color w:val="000000"/>
          <w:spacing w:val="-4"/>
          <w:sz w:val="22"/>
          <w:szCs w:val="22"/>
          <w:lang w:eastAsia="en-US"/>
        </w:rPr>
        <w:t>сайте</w:t>
      </w:r>
      <w:proofErr w:type="gramEnd"/>
      <w:r w:rsidRPr="00AC5D8D">
        <w:rPr>
          <w:rFonts w:eastAsia="Calibri"/>
          <w:color w:val="000000"/>
          <w:spacing w:val="-4"/>
          <w:sz w:val="22"/>
          <w:szCs w:val="22"/>
          <w:lang w:eastAsia="en-US"/>
        </w:rPr>
        <w:t xml:space="preserve"> Администрации (Уполномоченного органа);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2"/>
          <w:szCs w:val="22"/>
          <w:lang w:eastAsia="en-US"/>
        </w:rPr>
      </w:pPr>
      <w:r w:rsidRPr="00AC5D8D">
        <w:rPr>
          <w:rFonts w:eastAsia="Calibri"/>
          <w:color w:val="000000"/>
          <w:spacing w:val="-4"/>
          <w:sz w:val="22"/>
          <w:szCs w:val="22"/>
          <w:lang w:eastAsia="en-US"/>
        </w:rPr>
        <w:t xml:space="preserve">на ЕПГУ и РПГУ. 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2"/>
          <w:szCs w:val="22"/>
          <w:lang w:eastAsia="en-US"/>
        </w:rPr>
      </w:pPr>
      <w:r w:rsidRPr="00AC5D8D">
        <w:rPr>
          <w:rFonts w:eastAsia="Calibri"/>
          <w:color w:val="000000"/>
          <w:spacing w:val="-4"/>
          <w:sz w:val="22"/>
          <w:szCs w:val="22"/>
          <w:lang w:eastAsia="en-US"/>
        </w:rPr>
        <w:t>Справочной является информация: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2"/>
          <w:szCs w:val="22"/>
          <w:lang w:eastAsia="en-US"/>
        </w:rPr>
      </w:pPr>
      <w:r w:rsidRPr="00AC5D8D">
        <w:rPr>
          <w:rFonts w:eastAsia="Calibri"/>
          <w:color w:val="000000"/>
          <w:spacing w:val="-4"/>
          <w:sz w:val="22"/>
          <w:szCs w:val="22"/>
          <w:lang w:eastAsia="en-US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2"/>
          <w:szCs w:val="22"/>
          <w:lang w:eastAsia="en-US"/>
        </w:rPr>
      </w:pPr>
      <w:r w:rsidRPr="00AC5D8D">
        <w:rPr>
          <w:rFonts w:eastAsia="Calibri"/>
          <w:color w:val="000000"/>
          <w:spacing w:val="-4"/>
          <w:sz w:val="22"/>
          <w:szCs w:val="22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2"/>
          <w:szCs w:val="22"/>
          <w:lang w:eastAsia="en-US"/>
        </w:rPr>
      </w:pPr>
      <w:r w:rsidRPr="00AC5D8D">
        <w:rPr>
          <w:rFonts w:eastAsia="Calibri"/>
          <w:color w:val="000000"/>
          <w:spacing w:val="-4"/>
          <w:sz w:val="22"/>
          <w:szCs w:val="22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proofErr w:type="gramStart"/>
      <w:r w:rsidRPr="00AC5D8D">
        <w:rPr>
          <w:rFonts w:eastAsia="Calibri"/>
          <w:color w:val="000000"/>
          <w:spacing w:val="-4"/>
          <w:sz w:val="22"/>
          <w:szCs w:val="22"/>
          <w:lang w:eastAsia="en-US"/>
        </w:rPr>
        <w:t>.».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AC5D8D">
        <w:rPr>
          <w:rFonts w:eastAsia="Calibri"/>
          <w:b/>
          <w:bCs/>
          <w:sz w:val="22"/>
          <w:szCs w:val="22"/>
          <w:lang w:eastAsia="en-US"/>
        </w:rPr>
        <w:t>II. Стандарт предоставления муниципальной услуги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2"/>
          <w:szCs w:val="22"/>
          <w:lang w:eastAsia="en-US"/>
        </w:rPr>
      </w:pPr>
      <w:r w:rsidRPr="00AC5D8D">
        <w:rPr>
          <w:rFonts w:eastAsia="Calibri"/>
          <w:b/>
          <w:bCs/>
          <w:sz w:val="22"/>
          <w:szCs w:val="22"/>
          <w:lang w:eastAsia="en-US"/>
        </w:rPr>
        <w:t>Наименование муниципальной услуги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2.1. </w:t>
      </w:r>
      <w:r w:rsidRPr="00AC5D8D">
        <w:rPr>
          <w:sz w:val="22"/>
          <w:szCs w:val="22"/>
        </w:rPr>
        <w:t>Предоставление порубочного билета и (или) разрешения на пересадку деревьев и кустарников.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AC5D8D">
        <w:rPr>
          <w:rFonts w:eastAsia="Calibri"/>
          <w:b/>
          <w:sz w:val="22"/>
          <w:szCs w:val="22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2.2. Муниципальная услуга предоставляется Администрацией (Уполномоченным органом)  сельского поселения </w:t>
      </w:r>
      <w:r w:rsidR="000E155D">
        <w:rPr>
          <w:rFonts w:eastAsia="Calibri"/>
          <w:sz w:val="22"/>
          <w:szCs w:val="22"/>
          <w:lang w:eastAsia="en-US"/>
        </w:rPr>
        <w:t>Моск</w:t>
      </w:r>
      <w:r w:rsidRPr="00AC5D8D">
        <w:rPr>
          <w:rFonts w:eastAsia="Calibri"/>
          <w:sz w:val="22"/>
          <w:szCs w:val="22"/>
          <w:lang w:eastAsia="en-US"/>
        </w:rPr>
        <w:t>овский сельсовет муниципального района Дюртюлинский район Республики Башкортостан в лице  управляющей делами.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AC5D8D">
        <w:rPr>
          <w:sz w:val="22"/>
          <w:szCs w:val="22"/>
        </w:rPr>
        <w:t>с</w:t>
      </w:r>
      <w:proofErr w:type="gramEnd"/>
      <w:r w:rsidRPr="00AC5D8D">
        <w:rPr>
          <w:sz w:val="22"/>
          <w:szCs w:val="22"/>
        </w:rPr>
        <w:t>: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– Федеральной службой государственной регистрации, кадастра и картографии  (далее – </w:t>
      </w:r>
      <w:proofErr w:type="spellStart"/>
      <w:r w:rsidRPr="00AC5D8D">
        <w:rPr>
          <w:sz w:val="22"/>
          <w:szCs w:val="22"/>
        </w:rPr>
        <w:t>Росреестр</w:t>
      </w:r>
      <w:proofErr w:type="spellEnd"/>
      <w:r w:rsidRPr="00AC5D8D">
        <w:rPr>
          <w:sz w:val="22"/>
          <w:szCs w:val="22"/>
        </w:rPr>
        <w:t>);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– Федеральной налоговой службой.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AC5D8D">
        <w:rPr>
          <w:rFonts w:eastAsia="Calibri"/>
          <w:b/>
          <w:bCs/>
          <w:sz w:val="22"/>
          <w:szCs w:val="22"/>
          <w:lang w:eastAsia="en-US"/>
        </w:rPr>
        <w:t>Описание результата предоставления муниципальной услуги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2.5. Результатом предоставления муниципальной услуги является: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sz w:val="22"/>
          <w:szCs w:val="22"/>
        </w:rPr>
        <w:t>– порубочный билет и (или) разрешение на пересадку деревьев и кустарников</w:t>
      </w:r>
      <w:r w:rsidRPr="00AC5D8D">
        <w:rPr>
          <w:rFonts w:eastAsia="Calibri"/>
          <w:sz w:val="22"/>
          <w:szCs w:val="22"/>
          <w:lang w:eastAsia="en-US"/>
        </w:rPr>
        <w:t>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– мотивированный отказ в предоставлении </w:t>
      </w:r>
      <w:r w:rsidRPr="00AC5D8D">
        <w:rPr>
          <w:sz w:val="22"/>
          <w:szCs w:val="22"/>
        </w:rPr>
        <w:t>порубочного билета и (или) разрешения на пересадку деревьев и кустарников</w:t>
      </w:r>
      <w:r w:rsidRPr="00AC5D8D">
        <w:rPr>
          <w:rFonts w:eastAsia="Calibri"/>
          <w:sz w:val="22"/>
          <w:szCs w:val="22"/>
          <w:lang w:eastAsia="en-US"/>
        </w:rPr>
        <w:t>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AC5D8D">
        <w:rPr>
          <w:rFonts w:eastAsia="Calibri"/>
          <w:b/>
          <w:bCs/>
          <w:sz w:val="22"/>
          <w:szCs w:val="22"/>
          <w:lang w:eastAsia="en-US"/>
        </w:rPr>
        <w:t xml:space="preserve">Срок предоставления </w:t>
      </w:r>
      <w:r w:rsidRPr="00AC5D8D">
        <w:rPr>
          <w:rFonts w:eastAsia="Calibri"/>
          <w:b/>
          <w:sz w:val="22"/>
          <w:szCs w:val="22"/>
          <w:lang w:eastAsia="en-US"/>
        </w:rPr>
        <w:t>муниципальной</w:t>
      </w:r>
      <w:r w:rsidRPr="00AC5D8D">
        <w:rPr>
          <w:rFonts w:eastAsia="Calibri"/>
          <w:b/>
          <w:bCs/>
          <w:sz w:val="22"/>
          <w:szCs w:val="22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AC5D8D">
        <w:rPr>
          <w:rFonts w:eastAsia="Calibri"/>
          <w:b/>
          <w:sz w:val="22"/>
          <w:szCs w:val="22"/>
          <w:lang w:eastAsia="en-US"/>
        </w:rPr>
        <w:t>муниципальной</w:t>
      </w:r>
      <w:r w:rsidRPr="00AC5D8D">
        <w:rPr>
          <w:rFonts w:eastAsia="Calibri"/>
          <w:b/>
          <w:bCs/>
          <w:sz w:val="22"/>
          <w:szCs w:val="22"/>
          <w:lang w:eastAsia="en-US"/>
        </w:rPr>
        <w:t xml:space="preserve"> услуги, срок приостановления предоставления</w:t>
      </w:r>
      <w:r w:rsidRPr="00AC5D8D">
        <w:rPr>
          <w:rFonts w:eastAsia="Calibri"/>
          <w:b/>
          <w:sz w:val="22"/>
          <w:szCs w:val="22"/>
          <w:lang w:eastAsia="en-US"/>
        </w:rPr>
        <w:t xml:space="preserve"> муниципальной</w:t>
      </w:r>
      <w:r w:rsidRPr="00AC5D8D">
        <w:rPr>
          <w:rFonts w:eastAsia="Calibri"/>
          <w:b/>
          <w:bCs/>
          <w:sz w:val="22"/>
          <w:szCs w:val="22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AC5D8D">
        <w:rPr>
          <w:rFonts w:eastAsia="Calibri"/>
          <w:b/>
          <w:sz w:val="22"/>
          <w:szCs w:val="22"/>
          <w:lang w:eastAsia="en-US"/>
        </w:rPr>
        <w:t>муниципальной</w:t>
      </w:r>
      <w:r w:rsidRPr="00AC5D8D">
        <w:rPr>
          <w:rFonts w:eastAsia="Calibri"/>
          <w:b/>
          <w:bCs/>
          <w:sz w:val="22"/>
          <w:szCs w:val="22"/>
          <w:lang w:eastAsia="en-US"/>
        </w:rPr>
        <w:t xml:space="preserve"> услуги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rFonts w:eastAsia="Calibri"/>
          <w:sz w:val="22"/>
          <w:szCs w:val="22"/>
          <w:lang w:eastAsia="en-US"/>
        </w:rPr>
        <w:t xml:space="preserve">2.6. Срок предоставления </w:t>
      </w:r>
      <w:r w:rsidRPr="00AC5D8D">
        <w:rPr>
          <w:sz w:val="22"/>
          <w:szCs w:val="22"/>
        </w:rPr>
        <w:t>порубочного билета и (или) разрешения на пересадку деревьев и кустарников</w:t>
      </w:r>
      <w:r w:rsidRPr="00AC5D8D">
        <w:rPr>
          <w:rFonts w:eastAsia="Calibri"/>
          <w:sz w:val="22"/>
          <w:szCs w:val="22"/>
          <w:lang w:eastAsia="en-US"/>
        </w:rPr>
        <w:t xml:space="preserve"> либо направления уведомления об отказе в выдаче исчисляется со дня поступления в Администрацию (Уполномоченный орган) заявления, в том числе через многофункциональный центр либо в форме электронного документа с использованием ЕПГУ, РПГУ, и не должен превышать </w:t>
      </w:r>
      <w:r w:rsidRPr="00AC5D8D">
        <w:rPr>
          <w:sz w:val="22"/>
          <w:szCs w:val="22"/>
        </w:rPr>
        <w:t xml:space="preserve">двух рабочих дней. 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Датой поступления заявления при личном обращении заявителя в Администрацию (Уполномоченный орган) считается день подачи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lastRenderedPageBreak/>
        <w:t>Датой поступления заявления при подаче заявления почтовым отправлением считается фактическая дата поступление заявления в Администрацию (Уполномоченный орган) или следующий за ним первый рабочий день.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Датой поступления заявления в форме электронного документа с использованием ЕПГУ, РПГУ считается день направления заявителю электронного сообщения о приеме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AC5D8D">
        <w:rPr>
          <w:rFonts w:eastAsia="Calibri"/>
          <w:b/>
          <w:bCs/>
          <w:sz w:val="22"/>
          <w:szCs w:val="22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сети «Интернет»  и на ЕПГУ, РПГУ.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AC5D8D">
        <w:rPr>
          <w:rFonts w:eastAsia="Calibri"/>
          <w:b/>
          <w:bCs/>
          <w:sz w:val="22"/>
          <w:szCs w:val="22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rFonts w:eastAsia="Calibri"/>
          <w:bCs/>
          <w:sz w:val="22"/>
          <w:szCs w:val="22"/>
          <w:lang w:eastAsia="en-US"/>
        </w:rPr>
        <w:t xml:space="preserve">2.8.1. заявление о </w:t>
      </w:r>
      <w:r w:rsidRPr="00AC5D8D">
        <w:rPr>
          <w:rFonts w:eastAsia="Calibri"/>
          <w:sz w:val="22"/>
          <w:szCs w:val="22"/>
          <w:lang w:eastAsia="en-US"/>
        </w:rPr>
        <w:t>предоставлении</w:t>
      </w:r>
      <w:r w:rsidRPr="00AC5D8D">
        <w:rPr>
          <w:sz w:val="22"/>
          <w:szCs w:val="22"/>
        </w:rPr>
        <w:t xml:space="preserve"> порубочного билета и (или) разрешения на пересадку деревьев и кустарников </w:t>
      </w:r>
      <w:r w:rsidRPr="00AC5D8D">
        <w:rPr>
          <w:rFonts w:eastAsia="Calibri"/>
          <w:bCs/>
          <w:sz w:val="22"/>
          <w:szCs w:val="22"/>
          <w:lang w:eastAsia="en-US"/>
        </w:rPr>
        <w:t>по форме,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F75841" w:rsidRPr="00AC5D8D" w:rsidRDefault="00F75841" w:rsidP="00F7584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75841" w:rsidRPr="00AC5D8D" w:rsidRDefault="00F75841" w:rsidP="00F7584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путем заполнения формы запроса через «Личный кабинет» ЕПГУ, РПГУ (далее – отправление в электронной форме);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Pr="00AC5D8D">
        <w:rPr>
          <w:rFonts w:eastAsia="Calibri"/>
          <w:sz w:val="22"/>
          <w:szCs w:val="22"/>
          <w:lang w:eastAsia="en-US"/>
        </w:rPr>
        <w:t>Администрацию</w:t>
      </w:r>
      <w:r w:rsidRPr="00AC5D8D">
        <w:rPr>
          <w:sz w:val="22"/>
          <w:szCs w:val="22"/>
        </w:rPr>
        <w:t xml:space="preserve"> (Уполномоченный орган);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виде бумажного документа, который направляется Заявителю посредством почтового отправления;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в виде электронного документа, который направляется Заявителю в «Личный кабинет» ЕПГУ, РПГУ.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rFonts w:eastAsia="Calibri"/>
          <w:bCs/>
          <w:sz w:val="22"/>
          <w:szCs w:val="22"/>
          <w:lang w:eastAsia="en-US"/>
        </w:rPr>
        <w:t xml:space="preserve">2.8.2. В случае личного обращения в Администрацию (Уполномоченный орган),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rFonts w:eastAsia="Calibri"/>
          <w:bCs/>
          <w:sz w:val="22"/>
          <w:szCs w:val="22"/>
          <w:lang w:eastAsia="en-US"/>
        </w:rPr>
        <w:t>В случае обращения посредством ЕПГУ,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AC5D8D">
        <w:rPr>
          <w:rFonts w:eastAsia="Calibri"/>
          <w:bCs/>
          <w:sz w:val="22"/>
          <w:szCs w:val="22"/>
          <w:lang w:eastAsia="en-US"/>
        </w:rPr>
        <w:t>ии и ау</w:t>
      </w:r>
      <w:proofErr w:type="gramEnd"/>
      <w:r w:rsidRPr="00AC5D8D">
        <w:rPr>
          <w:rFonts w:eastAsia="Calibri"/>
          <w:bCs/>
          <w:sz w:val="22"/>
          <w:szCs w:val="22"/>
          <w:lang w:eastAsia="en-US"/>
        </w:rPr>
        <w:t>тентификации (далее – ЕСИА).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rFonts w:eastAsia="Calibri"/>
          <w:bCs/>
          <w:sz w:val="22"/>
          <w:szCs w:val="22"/>
          <w:lang w:eastAsia="en-US"/>
        </w:rPr>
        <w:t>Документы, прилагаемые к заявлению в форме электронных документов, представляются в виде файлов с расширением RAR, ZIP, PDF, JPG, JPEG, P№G, BMP, TIFF, SIG.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rFonts w:eastAsia="Calibri"/>
          <w:bCs/>
          <w:sz w:val="22"/>
          <w:szCs w:val="22"/>
          <w:lang w:eastAsia="en-US"/>
        </w:rPr>
        <w:t>Качество электронных документов должно позволять в полном объеме распознать текст и реквизиты соответствующего документа.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rFonts w:eastAsia="Calibri"/>
          <w:bCs/>
          <w:sz w:val="22"/>
          <w:szCs w:val="22"/>
          <w:lang w:eastAsia="en-US"/>
        </w:rPr>
        <w:t xml:space="preserve">В случае личного обращения в Администрацию (Уполномоченный орган), многофункциональный центр документы, указанные в подпунктах 2.8.3 и 2.8.4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</w:t>
      </w:r>
      <w:r w:rsidRPr="00AC5D8D">
        <w:rPr>
          <w:rFonts w:eastAsia="Calibri"/>
          <w:bCs/>
          <w:sz w:val="22"/>
          <w:szCs w:val="22"/>
          <w:lang w:eastAsia="en-US"/>
        </w:rPr>
        <w:lastRenderedPageBreak/>
        <w:t>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rFonts w:eastAsia="Calibri"/>
          <w:bCs/>
          <w:sz w:val="22"/>
          <w:szCs w:val="22"/>
          <w:lang w:eastAsia="en-US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rFonts w:eastAsia="Calibri"/>
          <w:bCs/>
          <w:sz w:val="22"/>
          <w:szCs w:val="22"/>
          <w:lang w:eastAsia="en-US"/>
        </w:rPr>
        <w:t xml:space="preserve">При обращении посредством ЕПГУ, РПГУ заявителем представляются документы, указанные в подпунктах 2.8.3 и 2.8.4 пункта 2.8 настоящего административного регламента, в электронных образах. 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rFonts w:eastAsia="Calibri"/>
          <w:bCs/>
          <w:sz w:val="22"/>
          <w:szCs w:val="22"/>
          <w:lang w:eastAsia="en-US"/>
        </w:rPr>
        <w:t>Оригиналы документов, копии которых направлены почтовым отправлением, посредством</w:t>
      </w:r>
      <w:r w:rsidRPr="00AC5D8D">
        <w:rPr>
          <w:rFonts w:eastAsia="Calibri"/>
          <w:sz w:val="22"/>
          <w:szCs w:val="22"/>
          <w:lang w:eastAsia="en-US"/>
        </w:rPr>
        <w:t xml:space="preserve"> </w:t>
      </w:r>
      <w:r w:rsidRPr="00AC5D8D">
        <w:rPr>
          <w:rFonts w:eastAsia="Calibri"/>
          <w:bCs/>
          <w:sz w:val="22"/>
          <w:szCs w:val="22"/>
          <w:lang w:eastAsia="en-US"/>
        </w:rPr>
        <w:t>ЕПГУ, РПГУ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осуществляется; принятое решение подлежит отмене.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rFonts w:eastAsia="Calibri"/>
          <w:bCs/>
          <w:sz w:val="22"/>
          <w:szCs w:val="22"/>
          <w:lang w:eastAsia="en-US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rFonts w:eastAsia="Calibri"/>
          <w:bCs/>
          <w:sz w:val="22"/>
          <w:szCs w:val="22"/>
          <w:lang w:eastAsia="en-US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2.8.4. В случае обращения за получением порубочного билета и (или) разрешения на пересадку деревьев и кустарников представляются следующие документы: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sz w:val="22"/>
          <w:szCs w:val="22"/>
        </w:rPr>
        <w:t xml:space="preserve">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контракта), права на который </w:t>
      </w:r>
      <w:r w:rsidRPr="00AC5D8D">
        <w:rPr>
          <w:rFonts w:eastAsia="Calibri"/>
          <w:bCs/>
          <w:sz w:val="22"/>
          <w:szCs w:val="22"/>
          <w:lang w:eastAsia="en-US"/>
        </w:rPr>
        <w:t>не зарегистрированы в Едином государственном реестре недвижимости</w:t>
      </w:r>
      <w:r w:rsidRPr="00AC5D8D">
        <w:rPr>
          <w:sz w:val="22"/>
          <w:szCs w:val="22"/>
        </w:rPr>
        <w:t xml:space="preserve">, либо документ, </w:t>
      </w:r>
      <w:r w:rsidRPr="00AC5D8D">
        <w:rPr>
          <w:rFonts w:eastAsia="Calibri"/>
          <w:bCs/>
          <w:sz w:val="22"/>
          <w:szCs w:val="22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sz w:val="22"/>
          <w:szCs w:val="22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AC5D8D">
        <w:rPr>
          <w:rFonts w:eastAsia="Calibri"/>
          <w:bCs/>
          <w:sz w:val="22"/>
          <w:szCs w:val="22"/>
          <w:lang w:eastAsia="en-US"/>
        </w:rPr>
        <w:t>Едином государственном реестре недвижимости</w:t>
      </w:r>
      <w:r w:rsidRPr="00AC5D8D">
        <w:rPr>
          <w:sz w:val="22"/>
          <w:szCs w:val="22"/>
        </w:rPr>
        <w:t>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rFonts w:eastAsia="Calibri"/>
          <w:bCs/>
          <w:sz w:val="22"/>
          <w:szCs w:val="22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 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sz w:val="22"/>
          <w:szCs w:val="22"/>
        </w:rPr>
        <w:t xml:space="preserve"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наличии); </w:t>
      </w:r>
      <w:r w:rsidRPr="00AC5D8D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 проект или план пересадки зеленых насаждений в случае проведения пересадки зеленых насаждений.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proofErr w:type="gramStart"/>
      <w:r w:rsidRPr="00AC5D8D">
        <w:rPr>
          <w:rFonts w:eastAsia="Calibri"/>
          <w:b/>
          <w:bCs/>
          <w:sz w:val="22"/>
          <w:szCs w:val="22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2.9. </w:t>
      </w:r>
      <w:r w:rsidRPr="00AC5D8D">
        <w:rPr>
          <w:sz w:val="22"/>
          <w:szCs w:val="22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 </w:t>
      </w:r>
      <w:r w:rsidRPr="00AC5D8D">
        <w:rPr>
          <w:rFonts w:eastAsia="Calibri"/>
          <w:bCs/>
          <w:sz w:val="22"/>
          <w:szCs w:val="22"/>
          <w:lang w:eastAsia="en-US"/>
        </w:rPr>
        <w:t>а) документ, подтверждающий разрешение на строительство, реконструкцию объекта капитального строительства;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rFonts w:eastAsia="Calibri"/>
          <w:bCs/>
          <w:sz w:val="22"/>
          <w:szCs w:val="22"/>
          <w:lang w:eastAsia="en-US"/>
        </w:rPr>
        <w:t xml:space="preserve">б) разрешение на осуществление земляных работ; 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  <w:r w:rsidRPr="00AC5D8D">
        <w:rPr>
          <w:rFonts w:eastAsia="Calibri"/>
          <w:bCs/>
          <w:sz w:val="22"/>
          <w:szCs w:val="22"/>
          <w:lang w:eastAsia="en-US"/>
        </w:rPr>
        <w:lastRenderedPageBreak/>
        <w:t xml:space="preserve">в) </w:t>
      </w:r>
      <w:r w:rsidRPr="00AC5D8D">
        <w:rPr>
          <w:sz w:val="22"/>
          <w:szCs w:val="22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г)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здание, строение, сооружение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д)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е) выписка из Единого государственного реестра индивидуальных предпринимателей;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sz w:val="22"/>
          <w:szCs w:val="22"/>
        </w:rPr>
        <w:t xml:space="preserve">ж) документ, </w:t>
      </w:r>
      <w:r w:rsidRPr="00AC5D8D">
        <w:rPr>
          <w:rFonts w:eastAsia="Calibri"/>
          <w:bCs/>
          <w:sz w:val="22"/>
          <w:szCs w:val="22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rFonts w:eastAsia="Calibri"/>
          <w:bCs/>
          <w:sz w:val="22"/>
          <w:szCs w:val="22"/>
          <w:lang w:eastAsia="en-US"/>
        </w:rPr>
        <w:t xml:space="preserve">з) </w:t>
      </w:r>
      <w:r w:rsidRPr="00AC5D8D">
        <w:rPr>
          <w:sz w:val="22"/>
          <w:szCs w:val="22"/>
        </w:rPr>
        <w:t>градостроительный план земельного участка или проект планировки территории в случаях их утверждения;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сервитутов.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  <w:r w:rsidRPr="00AC5D8D">
        <w:rPr>
          <w:rFonts w:eastAsia="Calibri"/>
          <w:sz w:val="22"/>
          <w:szCs w:val="22"/>
          <w:lang w:eastAsia="en-US"/>
        </w:rPr>
        <w:t xml:space="preserve">2.10. </w:t>
      </w:r>
      <w:r w:rsidRPr="00AC5D8D">
        <w:rPr>
          <w:sz w:val="22"/>
          <w:szCs w:val="22"/>
        </w:rPr>
        <w:t>Заявитель вправе представить по собственной инициативе в адрес Администрации (Уполномоченного органа) документы, указанные в пункте 2.9 Административного регламента.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AC5D8D">
        <w:rPr>
          <w:rFonts w:eastAsia="Calibri"/>
          <w:b/>
          <w:sz w:val="22"/>
          <w:szCs w:val="22"/>
          <w:lang w:eastAsia="en-US"/>
        </w:rPr>
        <w:t>Указание на запрет требовать от заявителя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2.11. При предоставлении муниципальной услуги запрещается требовать от заявителя: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C5D8D">
        <w:rPr>
          <w:rFonts w:eastAsia="Calibri"/>
          <w:sz w:val="22"/>
          <w:szCs w:val="22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AC5D8D">
        <w:rPr>
          <w:rFonts w:eastAsia="Calibri"/>
          <w:sz w:val="22"/>
          <w:szCs w:val="22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75841" w:rsidRPr="00AC5D8D" w:rsidRDefault="00F75841" w:rsidP="00F75841">
      <w:pPr>
        <w:widowControl w:val="0"/>
        <w:tabs>
          <w:tab w:val="left" w:pos="567"/>
        </w:tabs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C5D8D">
        <w:rPr>
          <w:rFonts w:eastAsia="Calibri"/>
          <w:sz w:val="22"/>
          <w:szCs w:val="22"/>
          <w:lang w:eastAsia="en-US"/>
        </w:rPr>
        <w:t xml:space="preserve">2.11.3.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anchor="P575" w:history="1">
        <w:r w:rsidRPr="00AC5D8D">
          <w:rPr>
            <w:rFonts w:eastAsia="Calibri"/>
            <w:sz w:val="22"/>
            <w:szCs w:val="22"/>
            <w:u w:val="single"/>
            <w:lang w:eastAsia="en-US"/>
          </w:rPr>
          <w:t>пунктом 7.2 части 1 статьи 16</w:t>
        </w:r>
      </w:hyperlink>
      <w:r w:rsidRPr="00AC5D8D">
        <w:rPr>
          <w:rFonts w:eastAsia="Calibri"/>
          <w:sz w:val="22"/>
          <w:szCs w:val="22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F75841" w:rsidRPr="00AC5D8D" w:rsidRDefault="00F75841" w:rsidP="00F75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5841" w:rsidRPr="00AC5D8D" w:rsidRDefault="00F75841" w:rsidP="00F75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5841" w:rsidRPr="00AC5D8D" w:rsidRDefault="00F75841" w:rsidP="00F75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5841" w:rsidRPr="00AC5D8D" w:rsidRDefault="00F75841" w:rsidP="00F75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5841" w:rsidRPr="00AC5D8D" w:rsidRDefault="00F75841" w:rsidP="00F75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C5D8D">
        <w:rPr>
          <w:rFonts w:eastAsia="Calibri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AC5D8D">
        <w:rPr>
          <w:rFonts w:eastAsia="Calibri"/>
          <w:sz w:val="22"/>
          <w:szCs w:val="22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lastRenderedPageBreak/>
        <w:t>2.12. При предоставлении муниципальных услуг в электронной форме с использованием ЕПГУ, РПГУ запрещено: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AC5D8D">
        <w:rPr>
          <w:rFonts w:eastAsia="Calibri"/>
          <w:sz w:val="22"/>
          <w:szCs w:val="22"/>
          <w:lang w:eastAsia="en-US"/>
        </w:rPr>
        <w:t>ии и ау</w:t>
      </w:r>
      <w:proofErr w:type="gramEnd"/>
      <w:r w:rsidRPr="00AC5D8D">
        <w:rPr>
          <w:rFonts w:eastAsia="Calibri"/>
          <w:sz w:val="22"/>
          <w:szCs w:val="22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AC5D8D">
        <w:rPr>
          <w:rFonts w:eastAsia="Calibri"/>
          <w:b/>
          <w:bCs/>
          <w:sz w:val="22"/>
          <w:szCs w:val="22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2.13. </w:t>
      </w:r>
      <w:proofErr w:type="gramStart"/>
      <w:r w:rsidRPr="00AC5D8D">
        <w:rPr>
          <w:rFonts w:eastAsia="Calibri"/>
          <w:sz w:val="22"/>
          <w:szCs w:val="22"/>
          <w:lang w:eastAsia="en-US"/>
        </w:rPr>
        <w:t>Основанием для отказа в приеме документов является не установление личности заявителя, представителя заявителя (не предъявление документа, удостоверяющего личность, отказ данного лица предъявить документ, удостоверяющий его личность.</w:t>
      </w:r>
      <w:proofErr w:type="gramEnd"/>
    </w:p>
    <w:p w:rsidR="00F75841" w:rsidRPr="00AC5D8D" w:rsidRDefault="00F75841" w:rsidP="00F75841">
      <w:pPr>
        <w:ind w:firstLine="709"/>
        <w:rPr>
          <w:rFonts w:eastAsia="Calibri"/>
          <w:sz w:val="22"/>
          <w:szCs w:val="22"/>
          <w:lang w:eastAsia="en-US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AC5D8D">
        <w:rPr>
          <w:rFonts w:eastAsia="Calibri"/>
          <w:b/>
          <w:bCs/>
          <w:sz w:val="22"/>
          <w:szCs w:val="22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2.14. Основания для приостановления предоставления муниципальной услуги не предусмотрены.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2.15. Основаниями для отказа в предоставлении муниципальной услуги являются:</w:t>
      </w:r>
    </w:p>
    <w:p w:rsidR="00F75841" w:rsidRPr="00AC5D8D" w:rsidRDefault="00F75841" w:rsidP="00F7584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F75841" w:rsidRPr="00AC5D8D" w:rsidRDefault="00F75841" w:rsidP="00F7584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непредставление Заявителем документов, предусмотренных пунктом 2.8.4;</w:t>
      </w:r>
    </w:p>
    <w:p w:rsidR="00F75841" w:rsidRPr="00AC5D8D" w:rsidRDefault="00F75841" w:rsidP="00F7584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поступление в Администрацию (Уполномоченный орган) ответа на межведомственный запрос, свидетельствующий об отсутствии документа и (или) информации, предусмотренного </w:t>
      </w:r>
      <w:hyperlink r:id="rId10" w:history="1">
        <w:r w:rsidRPr="00AC5D8D">
          <w:rPr>
            <w:sz w:val="22"/>
            <w:szCs w:val="22"/>
          </w:rPr>
          <w:t>пунктом</w:t>
        </w:r>
      </w:hyperlink>
      <w:r w:rsidRPr="00AC5D8D">
        <w:rPr>
          <w:sz w:val="22"/>
          <w:szCs w:val="22"/>
        </w:rPr>
        <w:t xml:space="preserve"> 2.9 Административного регламента, если соответствующий документ не был представлен заявителем по собственной инициативе;</w:t>
      </w:r>
    </w:p>
    <w:p w:rsidR="00F75841" w:rsidRPr="00AC5D8D" w:rsidRDefault="00F75841" w:rsidP="00F7584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особый статус древесно-кустарниковых насаждений, предлагаемых к сносу, пересадке или уничтожению.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2"/>
        </w:rPr>
      </w:pPr>
      <w:r w:rsidRPr="00AC5D8D">
        <w:rPr>
          <w:b/>
          <w:bCs/>
          <w:sz w:val="22"/>
          <w:szCs w:val="22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AC5D8D">
        <w:rPr>
          <w:sz w:val="22"/>
          <w:szCs w:val="22"/>
        </w:rPr>
        <w:t xml:space="preserve">2.16. </w:t>
      </w:r>
      <w:proofErr w:type="gramStart"/>
      <w:r w:rsidRPr="00AC5D8D">
        <w:rPr>
          <w:sz w:val="22"/>
          <w:szCs w:val="22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AC5D8D">
        <w:rPr>
          <w:rFonts w:eastAsia="Calibri"/>
          <w:b/>
          <w:bCs/>
          <w:sz w:val="22"/>
          <w:szCs w:val="22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2.17. Предоставление муниципальной услуги </w:t>
      </w:r>
      <w:r w:rsidRPr="00AC5D8D">
        <w:rPr>
          <w:sz w:val="22"/>
          <w:szCs w:val="22"/>
        </w:rPr>
        <w:t>осуществляется без взимания государственной пошлины или иной платы.</w:t>
      </w:r>
    </w:p>
    <w:p w:rsidR="00F75841" w:rsidRPr="00AC5D8D" w:rsidRDefault="00F75841" w:rsidP="00F75841">
      <w:pPr>
        <w:tabs>
          <w:tab w:val="left" w:pos="1155"/>
        </w:tabs>
        <w:ind w:firstLine="709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ab/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AC5D8D">
        <w:rPr>
          <w:rFonts w:eastAsia="Calibri"/>
          <w:b/>
          <w:bCs/>
          <w:sz w:val="22"/>
          <w:szCs w:val="22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AC5D8D">
        <w:rPr>
          <w:rFonts w:eastAsia="Calibri"/>
          <w:bCs/>
          <w:sz w:val="22"/>
          <w:szCs w:val="22"/>
          <w:lang w:eastAsia="en-US"/>
        </w:rPr>
        <w:t>муниципальной</w:t>
      </w:r>
      <w:r w:rsidRPr="00AC5D8D">
        <w:rPr>
          <w:rFonts w:eastAsia="Calibri"/>
          <w:sz w:val="22"/>
          <w:szCs w:val="22"/>
          <w:lang w:eastAsia="en-US"/>
        </w:rPr>
        <w:t xml:space="preserve"> услуги, не взимается в связи с отсутствием таких услуг.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AC5D8D">
        <w:rPr>
          <w:rFonts w:eastAsia="Calibri"/>
          <w:b/>
          <w:bCs/>
          <w:sz w:val="22"/>
          <w:szCs w:val="22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lastRenderedPageBreak/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ЕПГУ,  РПГУ.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Максимальный срок ожидания в очереди не превышает 15 минут.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AC5D8D">
        <w:rPr>
          <w:rFonts w:eastAsia="Calibri"/>
          <w:b/>
          <w:bCs/>
          <w:sz w:val="22"/>
          <w:szCs w:val="22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2.20. Все заявления о предоставлении </w:t>
      </w:r>
      <w:r w:rsidRPr="00AC5D8D">
        <w:rPr>
          <w:sz w:val="22"/>
          <w:szCs w:val="22"/>
        </w:rPr>
        <w:t>порубочного билета и (или) разрешения на пересадку деревьев и кустарников</w:t>
      </w:r>
      <w:r w:rsidRPr="00AC5D8D">
        <w:rPr>
          <w:rFonts w:eastAsia="Calibri"/>
          <w:sz w:val="22"/>
          <w:szCs w:val="22"/>
          <w:lang w:eastAsia="en-US"/>
        </w:rPr>
        <w:t>, в том числе поступившие в форме электронного документа с использованием ЕПГУ, РПГУ, либо поданные через многофункциональный центр, принятые к рассмотрению Администрацией, Уполномоченным органом, подлежат регистрации в течение одного рабочего дня.</w:t>
      </w:r>
    </w:p>
    <w:p w:rsidR="00F75841" w:rsidRPr="00AC5D8D" w:rsidRDefault="00F75841" w:rsidP="00F75841">
      <w:pPr>
        <w:ind w:firstLine="709"/>
        <w:rPr>
          <w:rFonts w:eastAsia="Calibri"/>
          <w:sz w:val="22"/>
          <w:szCs w:val="22"/>
          <w:lang w:eastAsia="en-US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AC5D8D">
        <w:rPr>
          <w:rFonts w:eastAsia="Calibri"/>
          <w:b/>
          <w:sz w:val="22"/>
          <w:szCs w:val="22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AC5D8D">
        <w:rPr>
          <w:rFonts w:eastAsia="Calibri"/>
          <w:b/>
          <w:bCs/>
          <w:sz w:val="22"/>
          <w:szCs w:val="22"/>
          <w:lang w:eastAsia="en-US"/>
        </w:rPr>
        <w:t>муниципальной</w:t>
      </w:r>
      <w:r w:rsidRPr="00AC5D8D">
        <w:rPr>
          <w:rFonts w:eastAsia="Calibri"/>
          <w:b/>
          <w:sz w:val="22"/>
          <w:szCs w:val="22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AC5D8D">
        <w:rPr>
          <w:rFonts w:eastAsia="Calibri"/>
          <w:b/>
          <w:bCs/>
          <w:sz w:val="22"/>
          <w:szCs w:val="22"/>
          <w:lang w:eastAsia="en-US"/>
        </w:rPr>
        <w:t>муниципальной</w:t>
      </w:r>
      <w:r w:rsidRPr="00AC5D8D">
        <w:rPr>
          <w:rFonts w:eastAsia="Calibri"/>
          <w:b/>
          <w:sz w:val="22"/>
          <w:szCs w:val="22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C5D8D">
        <w:rPr>
          <w:rFonts w:eastAsia="Calibri"/>
          <w:b/>
          <w:sz w:val="22"/>
          <w:szCs w:val="22"/>
          <w:lang w:eastAsia="en-US"/>
        </w:rPr>
        <w:t xml:space="preserve"> законодательством Российской Федерации о социальной защите инвалидов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rFonts w:eastAsia="Calibri"/>
          <w:sz w:val="22"/>
          <w:szCs w:val="22"/>
          <w:lang w:eastAsia="en-US"/>
        </w:rPr>
        <w:t xml:space="preserve"> 2.21. </w:t>
      </w:r>
      <w:r w:rsidRPr="00AC5D8D">
        <w:rPr>
          <w:sz w:val="22"/>
          <w:szCs w:val="22"/>
        </w:rPr>
        <w:t xml:space="preserve">Местоположение административных зданий (строений), в которых осуществляется прием заявлений и документов, необходимых для предоставления государственной услуги, а также выдача результатов </w:t>
      </w:r>
      <w:r w:rsidRPr="00AC5D8D">
        <w:rPr>
          <w:sz w:val="22"/>
          <w:szCs w:val="22"/>
        </w:rPr>
        <w:br/>
        <w:t>ее предоставления, должно обеспечивать удобство для заявителей с точки зрения пешеходной доступности от остановок общественного транспорта.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По возможности возле здания (строения), в котором предоставляется государственная услуга, организовывается стоянка (парковка) для личного автомобильного транспорта заявителей, за пользование которой плата </w:t>
      </w:r>
      <w:r w:rsidRPr="00AC5D8D">
        <w:rPr>
          <w:sz w:val="22"/>
          <w:szCs w:val="22"/>
        </w:rPr>
        <w:br/>
        <w:t>не взимается.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 xml:space="preserve">Для парковки специальных автотранспортных средств </w:t>
      </w:r>
      <w:r w:rsidRPr="00AC5D8D">
        <w:rPr>
          <w:sz w:val="22"/>
          <w:szCs w:val="22"/>
        </w:rPr>
        <w:br/>
        <w:t xml:space="preserve">заявителей-инвалидов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 и II групп инвалидности, а также инвалидами </w:t>
      </w:r>
      <w:r w:rsidRPr="00AC5D8D">
        <w:rPr>
          <w:sz w:val="22"/>
          <w:szCs w:val="22"/>
        </w:rPr>
        <w:br/>
        <w:t xml:space="preserve">III группы в порядке, установленном Правительством Российской Федерации, </w:t>
      </w:r>
      <w:r w:rsidRPr="00AC5D8D">
        <w:rPr>
          <w:sz w:val="22"/>
          <w:szCs w:val="22"/>
        </w:rPr>
        <w:br/>
        <w:t xml:space="preserve">и транспортных средств, перевозящих таких инвалидов и (или) </w:t>
      </w:r>
      <w:r w:rsidRPr="00AC5D8D">
        <w:rPr>
          <w:sz w:val="22"/>
          <w:szCs w:val="22"/>
        </w:rPr>
        <w:br/>
        <w:t>детей-инвалидов.</w:t>
      </w:r>
      <w:proofErr w:type="gramEnd"/>
      <w:r w:rsidRPr="00AC5D8D">
        <w:rPr>
          <w:sz w:val="22"/>
          <w:szCs w:val="22"/>
        </w:rPr>
        <w:t xml:space="preserve"> Указанные места для парковки не должны занимать иные транспортные средства.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В целях обеспечения беспрепятственного доступа заявителей-инвалидов, в том числе передвигающихся на инвалидных колясках, в соответствии </w:t>
      </w:r>
      <w:r w:rsidRPr="00AC5D8D">
        <w:rPr>
          <w:sz w:val="22"/>
          <w:szCs w:val="22"/>
        </w:rPr>
        <w:br/>
        <w:t>с законодательством Российской Федерации о социальной защите инвалидов входы в здание (строение)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Центральный вход в здание (строение) должен быть оборудован информационной табличкой (вывеской), содержащей следующую информацию: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наименование;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местонахождение и юридический адрес;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режим работы;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график приема заявителей;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номера телефонов для справок.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Помещения, в которых предоставляется государственная услуга, должны соответствовать санитарно-эпидемиологическим правилам и нормативам, </w:t>
      </w:r>
      <w:r w:rsidRPr="00AC5D8D">
        <w:rPr>
          <w:sz w:val="22"/>
          <w:szCs w:val="22"/>
        </w:rPr>
        <w:br/>
        <w:t>а также должны быть оснащены: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противопожарной системой и средствами пожаротушения;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системой оповещения о возникновении чрезвычайной ситуации;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средствами оказания первой медицинской помощи;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туалетными комнатами для посетителей.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Pr="00AC5D8D">
        <w:rPr>
          <w:sz w:val="22"/>
          <w:szCs w:val="22"/>
        </w:rPr>
        <w:br/>
        <w:t>для их размещения в помещении, а также информационным стендом.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цветом и (или) полужирным шрифтом.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принадлежностями, емкостями для мусора.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номера кабинета и наименования отдела;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фамилии, имени и отчества (последнее – при наличии), должности лица, ответственного за прием документов;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графика приема заявителей.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Рабочее место каждого лица, ответственного за прием заявлений </w:t>
      </w:r>
      <w:r w:rsidRPr="00AC5D8D">
        <w:rPr>
          <w:sz w:val="22"/>
          <w:szCs w:val="22"/>
        </w:rPr>
        <w:br/>
        <w:t xml:space="preserve">и документов, должно быть оборудовано персональным компьютером </w:t>
      </w:r>
      <w:r w:rsidRPr="00AC5D8D">
        <w:rPr>
          <w:sz w:val="22"/>
          <w:szCs w:val="22"/>
        </w:rPr>
        <w:br/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Лицо, ответственное за прием заявлений и документов, должно иметь настольную табличку с указанием фамилии, имени, отчества (последнее – при наличии) и должности.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При предоставлении государственной услуги заявителям-инвалидам обеспечиваются: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возможность беспрепятственного доступа к объекту (зданию (строению), помещению), в котором предоставляется государственная услуга;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возможность самостоятельного передвижения по территории, на которой расположены здания (строения)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</w:t>
      </w:r>
      <w:r w:rsidRPr="00AC5D8D">
        <w:rPr>
          <w:sz w:val="22"/>
          <w:szCs w:val="22"/>
        </w:rPr>
        <w:br/>
        <w:t>с использованием кресла-коляски;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сопровождение заявителей-инвалидов, имеющих стойкие расстройства функций зрения и самостоятельного передвижения;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надлежащее размещение оборудования и носителей информации, необходимых для обеспечения беспрепятственного доступа </w:t>
      </w:r>
      <w:r w:rsidRPr="00AC5D8D">
        <w:rPr>
          <w:sz w:val="22"/>
          <w:szCs w:val="22"/>
        </w:rPr>
        <w:br/>
        <w:t xml:space="preserve">заявителей-инвалидов к зданию (строению) и помещению, </w:t>
      </w:r>
      <w:proofErr w:type="gramStart"/>
      <w:r w:rsidRPr="00AC5D8D">
        <w:rPr>
          <w:sz w:val="22"/>
          <w:szCs w:val="22"/>
        </w:rPr>
        <w:t>в</w:t>
      </w:r>
      <w:proofErr w:type="gramEnd"/>
      <w:r w:rsidRPr="00AC5D8D">
        <w:rPr>
          <w:sz w:val="22"/>
          <w:szCs w:val="22"/>
        </w:rPr>
        <w:t xml:space="preserve"> </w:t>
      </w:r>
      <w:proofErr w:type="gramStart"/>
      <w:r w:rsidRPr="00AC5D8D">
        <w:rPr>
          <w:sz w:val="22"/>
          <w:szCs w:val="22"/>
        </w:rPr>
        <w:t>которых</w:t>
      </w:r>
      <w:proofErr w:type="gramEnd"/>
      <w:r w:rsidRPr="00AC5D8D">
        <w:rPr>
          <w:sz w:val="22"/>
          <w:szCs w:val="22"/>
        </w:rPr>
        <w:t xml:space="preserve"> предоставляется государственная услуга, и к государственной услуге с учетом ограничений их жизнедеятельности;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дублирование необходимой для заявителей-инвалидов звуковой </w:t>
      </w:r>
      <w:r w:rsidRPr="00AC5D8D">
        <w:rPr>
          <w:sz w:val="22"/>
          <w:szCs w:val="22"/>
        </w:rPr>
        <w:br/>
        <w:t xml:space="preserve">и зрительной информации, а также надписей, знаков и иной текстовой </w:t>
      </w:r>
      <w:r w:rsidRPr="00AC5D8D">
        <w:rPr>
          <w:sz w:val="22"/>
          <w:szCs w:val="22"/>
        </w:rPr>
        <w:br/>
        <w:t>и графической информации знаками, выполненными рельефно-точечным шрифтом Брайля;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допуск </w:t>
      </w:r>
      <w:proofErr w:type="spellStart"/>
      <w:r w:rsidRPr="00AC5D8D">
        <w:rPr>
          <w:sz w:val="22"/>
          <w:szCs w:val="22"/>
        </w:rPr>
        <w:t>сурдо</w:t>
      </w:r>
      <w:proofErr w:type="spellEnd"/>
      <w:r w:rsidRPr="00AC5D8D">
        <w:rPr>
          <w:sz w:val="22"/>
          <w:szCs w:val="22"/>
        </w:rPr>
        <w:t xml:space="preserve">-переводчика и </w:t>
      </w:r>
      <w:proofErr w:type="spellStart"/>
      <w:r w:rsidRPr="00AC5D8D">
        <w:rPr>
          <w:sz w:val="22"/>
          <w:szCs w:val="22"/>
        </w:rPr>
        <w:t>тифлосурдопереводчика</w:t>
      </w:r>
      <w:proofErr w:type="spellEnd"/>
      <w:r w:rsidRPr="00AC5D8D">
        <w:rPr>
          <w:sz w:val="22"/>
          <w:szCs w:val="22"/>
        </w:rPr>
        <w:t>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допуск в объекты (здание (строение), помещение), в </w:t>
      </w:r>
      <w:proofErr w:type="gramStart"/>
      <w:r w:rsidRPr="00AC5D8D">
        <w:rPr>
          <w:sz w:val="22"/>
          <w:szCs w:val="22"/>
        </w:rPr>
        <w:t>которых</w:t>
      </w:r>
      <w:proofErr w:type="gramEnd"/>
      <w:r w:rsidRPr="00AC5D8D">
        <w:rPr>
          <w:sz w:val="22"/>
          <w:szCs w:val="22"/>
        </w:rPr>
        <w:t xml:space="preserve"> предоставляется государственная услуга собаки-проводника при наличии документа, подтверждающего ее специальное обучение;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sz w:val="22"/>
          <w:szCs w:val="22"/>
        </w:rPr>
        <w:t>оказание заявителям-инвалидам помощи в преодолении барьеров, мешающих получению ими государственной услуги наравне с другими заявителями</w:t>
      </w:r>
      <w:r w:rsidRPr="00AC5D8D">
        <w:rPr>
          <w:rFonts w:eastAsia="Calibri"/>
          <w:sz w:val="22"/>
          <w:szCs w:val="22"/>
          <w:lang w:eastAsia="en-US"/>
        </w:rPr>
        <w:t>.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C5D8D">
        <w:rPr>
          <w:rFonts w:eastAsia="Calibri"/>
          <w:b/>
          <w:bCs/>
          <w:sz w:val="22"/>
          <w:szCs w:val="22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2.22.3.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ЕПГУ, РПГУ, либо через многофункциональный центр.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2.22.4. Возможность получения заявителем уведомлений о предоставлении муниципальной услуги с помощью ЕПГУ, РПГУ.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2.23. Основными показателями качества предоставления муниципальной услуги являются: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lastRenderedPageBreak/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AC5D8D">
        <w:rPr>
          <w:rFonts w:eastAsia="Calibri"/>
          <w:sz w:val="22"/>
          <w:szCs w:val="22"/>
          <w:lang w:eastAsia="en-US"/>
        </w:rPr>
        <w:t>итогам</w:t>
      </w:r>
      <w:proofErr w:type="gramEnd"/>
      <w:r w:rsidRPr="00AC5D8D">
        <w:rPr>
          <w:rFonts w:eastAsia="Calibri"/>
          <w:sz w:val="22"/>
          <w:szCs w:val="22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C5D8D">
        <w:rPr>
          <w:rFonts w:eastAsia="Calibri"/>
          <w:b/>
          <w:bCs/>
          <w:sz w:val="22"/>
          <w:szCs w:val="22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2.24. </w:t>
      </w:r>
      <w:proofErr w:type="gramStart"/>
      <w:r w:rsidRPr="00AC5D8D">
        <w:rPr>
          <w:rFonts w:eastAsia="Calibri"/>
          <w:sz w:val="22"/>
          <w:szCs w:val="22"/>
          <w:lang w:eastAsia="en-US"/>
        </w:rPr>
        <w:t>Прием документов и выдача результата предоставления муниципальной услуги могут быть осуществлены в многофункциональной центре.</w:t>
      </w:r>
      <w:proofErr w:type="gramEnd"/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C5D8D">
        <w:rPr>
          <w:rFonts w:eastAsia="Calibri"/>
          <w:sz w:val="22"/>
          <w:szCs w:val="22"/>
          <w:lang w:eastAsia="en-US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AC5D8D">
        <w:rPr>
          <w:rFonts w:eastAsia="Calibri"/>
          <w:sz w:val="22"/>
          <w:szCs w:val="22"/>
          <w:lang w:eastAsia="en-US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2.25. Предоставление муниципальной услуги по экстерриториальному принципу не осуществляется.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В этом случае заявитель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Заполненное заявление о предоставлении муниципальной услуги отправляется заявителем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AC5D8D">
        <w:rPr>
          <w:rFonts w:eastAsia="Calibri"/>
          <w:bCs/>
          <w:sz w:val="22"/>
          <w:szCs w:val="22"/>
          <w:lang w:eastAsia="en-US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ЕПГУ, 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ЕПГУ, РПГУ.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F75841" w:rsidRPr="00AC5D8D" w:rsidRDefault="00F75841" w:rsidP="00F75841">
      <w:pPr>
        <w:widowControl w:val="0"/>
        <w:tabs>
          <w:tab w:val="left" w:pos="567"/>
        </w:tabs>
        <w:rPr>
          <w:rFonts w:eastAsia="Calibri"/>
          <w:b/>
          <w:sz w:val="22"/>
          <w:szCs w:val="22"/>
          <w:lang w:eastAsia="en-US"/>
        </w:rPr>
      </w:pP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AC5D8D">
        <w:rPr>
          <w:rFonts w:eastAsia="Calibri"/>
          <w:b/>
          <w:sz w:val="22"/>
          <w:szCs w:val="22"/>
          <w:lang w:val="en-US" w:eastAsia="en-US"/>
        </w:rPr>
        <w:t>III</w:t>
      </w:r>
      <w:r w:rsidRPr="00AC5D8D">
        <w:rPr>
          <w:rFonts w:eastAsia="Calibri"/>
          <w:b/>
          <w:sz w:val="22"/>
          <w:szCs w:val="22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C5D8D">
        <w:rPr>
          <w:rFonts w:eastAsia="Calibri"/>
          <w:b/>
          <w:bCs/>
          <w:sz w:val="22"/>
          <w:szCs w:val="22"/>
          <w:lang w:eastAsia="en-US"/>
        </w:rPr>
        <w:t>Состав административных процедур при предоставлении муниципальной услуги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прием и регистрация заявления;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рассмотрение заявления и приложенных к нему документов;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принятие решения о </w:t>
      </w:r>
      <w:r w:rsidRPr="00AC5D8D">
        <w:rPr>
          <w:sz w:val="22"/>
          <w:szCs w:val="22"/>
        </w:rPr>
        <w:t>предоставлении порубочного билета и (или) разрешения на пересадку деревьев и кустарников</w:t>
      </w:r>
      <w:r w:rsidRPr="00AC5D8D">
        <w:rPr>
          <w:rFonts w:eastAsia="Calibri"/>
          <w:sz w:val="22"/>
          <w:szCs w:val="22"/>
          <w:lang w:eastAsia="en-US"/>
        </w:rPr>
        <w:t xml:space="preserve"> либо отказ в </w:t>
      </w:r>
      <w:r w:rsidRPr="00AC5D8D">
        <w:rPr>
          <w:sz w:val="22"/>
          <w:szCs w:val="22"/>
        </w:rPr>
        <w:t>предоставлении порубочного билета и (или) разрешения на пересадку деревьев и кустарников</w:t>
      </w:r>
      <w:r w:rsidRPr="00AC5D8D">
        <w:rPr>
          <w:rFonts w:eastAsia="Calibri"/>
          <w:sz w:val="22"/>
          <w:szCs w:val="22"/>
          <w:lang w:eastAsia="en-US"/>
        </w:rPr>
        <w:t>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выдача результата предоставления муниципальной услуги заявителю.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>Описание административных процедур приведено в Приложении № 4 к Административному регламенту.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AC5D8D">
        <w:rPr>
          <w:rFonts w:eastAsia="Calibri"/>
          <w:b/>
          <w:sz w:val="22"/>
          <w:szCs w:val="22"/>
          <w:lang w:eastAsia="en-US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3.2. Особенности предоставления услуги в электронной форме.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3.2.1. При предоставлении муниципальной услуги в электронной форме Заявителю обеспечиваются: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получение информации о порядке и сроках предоставления муниципальной услуги;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формирование запроса;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получение результата предоставления муниципальной услуги;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получение сведений о ходе выполнения запроса;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осуществление оценки качества предоставления муниципальной услуги;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3.2.2. Формирование запроса.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Формирование запроса осуществляется посредством заполнения электронной формы запроса на ЕПГУ,  РПГУ без необходимости дополнительной подачи запроса в какой-либо иной форме.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На</w:t>
      </w:r>
      <w:r w:rsidRPr="00AC5D8D">
        <w:rPr>
          <w:rFonts w:eastAsia="Calibri"/>
          <w:sz w:val="22"/>
          <w:szCs w:val="22"/>
          <w:lang w:eastAsia="en-US"/>
        </w:rPr>
        <w:t xml:space="preserve"> </w:t>
      </w:r>
      <w:r w:rsidRPr="00AC5D8D">
        <w:rPr>
          <w:sz w:val="22"/>
          <w:szCs w:val="22"/>
        </w:rPr>
        <w:t>ЕПГУ, РПГУ размещаются образцы заполнения электронной формы запроса.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При формировании запроса заявителю обеспечивается: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в) возможность печати на бумажном носителе копии электронной формы запроса;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AC5D8D">
        <w:rPr>
          <w:sz w:val="22"/>
          <w:szCs w:val="22"/>
        </w:rPr>
        <w:t>е-</w:t>
      </w:r>
      <w:proofErr w:type="gramEnd"/>
      <w:r w:rsidRPr="00AC5D8D">
        <w:rPr>
          <w:sz w:val="22"/>
          <w:szCs w:val="22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C5D8D">
        <w:rPr>
          <w:sz w:val="22"/>
          <w:szCs w:val="22"/>
        </w:rPr>
        <w:t>потери</w:t>
      </w:r>
      <w:proofErr w:type="gramEnd"/>
      <w:r w:rsidRPr="00AC5D8D">
        <w:rPr>
          <w:sz w:val="22"/>
          <w:szCs w:val="22"/>
        </w:rPr>
        <w:t xml:space="preserve"> ранее введенной информации;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ж) возможность доступа заявителя на ЕПГУ,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Сформированный и подписанный </w:t>
      </w:r>
      <w:proofErr w:type="gramStart"/>
      <w:r w:rsidRPr="00AC5D8D">
        <w:rPr>
          <w:sz w:val="22"/>
          <w:szCs w:val="22"/>
        </w:rPr>
        <w:t>запрос</w:t>
      </w:r>
      <w:proofErr w:type="gramEnd"/>
      <w:r w:rsidRPr="00AC5D8D">
        <w:rPr>
          <w:sz w:val="22"/>
          <w:szCs w:val="22"/>
        </w:rPr>
        <w:t xml:space="preserve"> и иные документы, необходимые для предоставления муниципальной услуги, направляются в Администрацию  (Уполномоченный орган) посредством ЕПГУ, РПГУ.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pacing w:val="-6"/>
          <w:sz w:val="22"/>
          <w:szCs w:val="22"/>
        </w:rPr>
        <w:t xml:space="preserve">3.2.3. </w:t>
      </w:r>
      <w:proofErr w:type="gramStart"/>
      <w:r w:rsidRPr="00AC5D8D">
        <w:rPr>
          <w:sz w:val="22"/>
          <w:szCs w:val="22"/>
        </w:rPr>
        <w:t>Администрация (Уполномоченный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Предоставление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6"/>
          <w:sz w:val="22"/>
          <w:szCs w:val="22"/>
          <w:lang w:eastAsia="en-US"/>
        </w:rPr>
      </w:pPr>
      <w:r w:rsidRPr="00AC5D8D">
        <w:rPr>
          <w:rFonts w:eastAsia="Calibri"/>
          <w:sz w:val="22"/>
          <w:szCs w:val="22"/>
          <w:lang w:eastAsia="en-US"/>
        </w:rPr>
        <w:t xml:space="preserve">3.2.4. </w:t>
      </w:r>
      <w:r w:rsidRPr="00AC5D8D">
        <w:rPr>
          <w:rFonts w:eastAsia="Calibri"/>
          <w:color w:val="000000"/>
          <w:spacing w:val="-6"/>
          <w:sz w:val="22"/>
          <w:szCs w:val="22"/>
          <w:lang w:eastAsia="en-US"/>
        </w:rPr>
        <w:t>Администрация (Уполномоченный орган) в срок не позднее 1 рабочего дня, следующего за днем поступления запроса через ЕПГУ, РПГУ, а в случае поступления в нерабочий или праздничный день, – в следующий за ним первый рабочий день, обеспечивает:</w:t>
      </w:r>
    </w:p>
    <w:p w:rsidR="00F75841" w:rsidRPr="00AC5D8D" w:rsidRDefault="00F75841" w:rsidP="00F75841">
      <w:pPr>
        <w:autoSpaceDE w:val="0"/>
        <w:autoSpaceDN w:val="0"/>
        <w:adjustRightInd w:val="0"/>
        <w:rPr>
          <w:rFonts w:eastAsia="Calibri"/>
          <w:color w:val="000000"/>
          <w:spacing w:val="-6"/>
          <w:sz w:val="22"/>
          <w:szCs w:val="22"/>
          <w:lang w:eastAsia="en-US"/>
        </w:rPr>
      </w:pPr>
      <w:r w:rsidRPr="00AC5D8D">
        <w:rPr>
          <w:rFonts w:eastAsia="Calibri"/>
          <w:color w:val="000000"/>
          <w:spacing w:val="-6"/>
          <w:sz w:val="22"/>
          <w:szCs w:val="22"/>
          <w:lang w:eastAsia="en-US"/>
        </w:rPr>
        <w:lastRenderedPageBreak/>
        <w:t>а) прием документов, необходимых для предоставления муниципальной услуги;</w:t>
      </w:r>
    </w:p>
    <w:p w:rsidR="00F75841" w:rsidRPr="00AC5D8D" w:rsidRDefault="00F75841" w:rsidP="00F75841">
      <w:pPr>
        <w:autoSpaceDE w:val="0"/>
        <w:autoSpaceDN w:val="0"/>
        <w:adjustRightInd w:val="0"/>
        <w:rPr>
          <w:rFonts w:eastAsia="Calibri"/>
          <w:color w:val="000000"/>
          <w:spacing w:val="-6"/>
          <w:sz w:val="22"/>
          <w:szCs w:val="22"/>
          <w:lang w:eastAsia="en-US"/>
        </w:rPr>
      </w:pPr>
      <w:r w:rsidRPr="00AC5D8D">
        <w:rPr>
          <w:rFonts w:eastAsia="Calibri"/>
          <w:color w:val="000000"/>
          <w:spacing w:val="-6"/>
          <w:sz w:val="22"/>
          <w:szCs w:val="22"/>
          <w:lang w:eastAsia="en-US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F75841" w:rsidRPr="00AC5D8D" w:rsidRDefault="00F75841" w:rsidP="00F75841">
      <w:pPr>
        <w:autoSpaceDE w:val="0"/>
        <w:autoSpaceDN w:val="0"/>
        <w:adjustRightInd w:val="0"/>
        <w:rPr>
          <w:rFonts w:eastAsia="Calibri"/>
          <w:color w:val="000000"/>
          <w:spacing w:val="-6"/>
          <w:sz w:val="22"/>
          <w:szCs w:val="22"/>
          <w:lang w:eastAsia="en-US"/>
        </w:rPr>
      </w:pPr>
      <w:r w:rsidRPr="00AC5D8D">
        <w:rPr>
          <w:rFonts w:eastAsia="Calibri"/>
          <w:color w:val="000000"/>
          <w:spacing w:val="-6"/>
          <w:sz w:val="22"/>
          <w:szCs w:val="22"/>
          <w:lang w:eastAsia="en-US"/>
        </w:rPr>
        <w:t>в) проверку правильности оформления и полноты заполнения запроса;</w:t>
      </w:r>
    </w:p>
    <w:p w:rsidR="00F75841" w:rsidRPr="00AC5D8D" w:rsidRDefault="00F75841" w:rsidP="00F75841">
      <w:pPr>
        <w:autoSpaceDE w:val="0"/>
        <w:autoSpaceDN w:val="0"/>
        <w:adjustRightInd w:val="0"/>
        <w:rPr>
          <w:rFonts w:eastAsia="Calibri"/>
          <w:color w:val="000000"/>
          <w:spacing w:val="-6"/>
          <w:sz w:val="22"/>
          <w:szCs w:val="22"/>
          <w:lang w:eastAsia="en-US"/>
        </w:rPr>
      </w:pPr>
      <w:r w:rsidRPr="00AC5D8D">
        <w:rPr>
          <w:rFonts w:eastAsia="Calibri"/>
          <w:color w:val="000000"/>
          <w:spacing w:val="-6"/>
          <w:sz w:val="22"/>
          <w:szCs w:val="22"/>
          <w:lang w:eastAsia="en-US"/>
        </w:rPr>
        <w:t>г) сверку данных, содержащихся в представленных документах;</w:t>
      </w:r>
    </w:p>
    <w:p w:rsidR="00F75841" w:rsidRPr="00AC5D8D" w:rsidRDefault="00F75841" w:rsidP="00F75841">
      <w:pPr>
        <w:autoSpaceDE w:val="0"/>
        <w:autoSpaceDN w:val="0"/>
        <w:adjustRightInd w:val="0"/>
        <w:rPr>
          <w:rFonts w:eastAsia="Calibri"/>
          <w:color w:val="000000"/>
          <w:spacing w:val="-6"/>
          <w:sz w:val="22"/>
          <w:szCs w:val="22"/>
          <w:lang w:eastAsia="en-US"/>
        </w:rPr>
      </w:pPr>
      <w:r w:rsidRPr="00AC5D8D">
        <w:rPr>
          <w:rFonts w:eastAsia="Calibri"/>
          <w:color w:val="000000"/>
          <w:spacing w:val="-6"/>
          <w:sz w:val="22"/>
          <w:szCs w:val="22"/>
          <w:lang w:eastAsia="en-US"/>
        </w:rPr>
        <w:t>д) регистрацию заявления на предоставление муниципальной услуги;</w:t>
      </w:r>
    </w:p>
    <w:p w:rsidR="00F75841" w:rsidRPr="00AC5D8D" w:rsidRDefault="00F75841" w:rsidP="00F75841">
      <w:pPr>
        <w:autoSpaceDE w:val="0"/>
        <w:autoSpaceDN w:val="0"/>
        <w:adjustRightInd w:val="0"/>
        <w:rPr>
          <w:rFonts w:eastAsia="Calibri"/>
          <w:color w:val="000000"/>
          <w:spacing w:val="-6"/>
          <w:sz w:val="22"/>
          <w:szCs w:val="22"/>
          <w:lang w:eastAsia="en-US"/>
        </w:rPr>
      </w:pPr>
      <w:r w:rsidRPr="00AC5D8D">
        <w:rPr>
          <w:rFonts w:eastAsia="Calibri"/>
          <w:color w:val="000000"/>
          <w:spacing w:val="-6"/>
          <w:sz w:val="22"/>
          <w:szCs w:val="22"/>
          <w:lang w:eastAsia="en-US"/>
        </w:rPr>
        <w:t>ж) формирование и направление заявителю в электронной форме в «Личный кабинет» на ЕПГУ,  РПГУ уведомления о приеме заявления.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AC5D8D">
        <w:rPr>
          <w:spacing w:val="-6"/>
          <w:sz w:val="22"/>
          <w:szCs w:val="22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3.2.5.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б) документа на бумажном носителе в многофункциональном центре.</w:t>
      </w:r>
    </w:p>
    <w:p w:rsidR="00F75841" w:rsidRPr="00AC5D8D" w:rsidRDefault="00F75841" w:rsidP="00F75841">
      <w:pPr>
        <w:ind w:firstLine="709"/>
        <w:jc w:val="both"/>
        <w:rPr>
          <w:spacing w:val="-6"/>
          <w:sz w:val="22"/>
          <w:szCs w:val="22"/>
        </w:rPr>
      </w:pPr>
      <w:r w:rsidRPr="00AC5D8D">
        <w:rPr>
          <w:rFonts w:eastAsia="Calibri"/>
          <w:sz w:val="22"/>
          <w:szCs w:val="22"/>
          <w:lang w:eastAsia="en-US"/>
        </w:rPr>
        <w:t xml:space="preserve">3.2.6. </w:t>
      </w:r>
      <w:r w:rsidRPr="00AC5D8D">
        <w:rPr>
          <w:sz w:val="22"/>
          <w:szCs w:val="22"/>
        </w:rPr>
        <w:t xml:space="preserve">Получение информации о ходе и результате предоставления муниципальной услуги производится в «Личном кабинете» на ЕПГУ,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AC5D8D">
        <w:rPr>
          <w:spacing w:val="-6"/>
          <w:sz w:val="22"/>
          <w:szCs w:val="22"/>
        </w:rPr>
        <w:t>время.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При предоставлении услуги в электронной форме заявителю направляется: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заявление (запрос) зарегистрировано;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заявление (запрос) возвращено без рассмотрения;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приглашение заявителя на личный прием;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предоставление муниципальной услуги прекращено;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муниципальная услуга предоставлена;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предоставлении муниципальной услуги отказано.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3.2.7. </w:t>
      </w:r>
      <w:proofErr w:type="gramStart"/>
      <w:r w:rsidRPr="00AC5D8D">
        <w:rPr>
          <w:sz w:val="22"/>
          <w:szCs w:val="22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AC5D8D">
          <w:rPr>
            <w:sz w:val="22"/>
            <w:szCs w:val="22"/>
          </w:rPr>
          <w:t>Правилами</w:t>
        </w:r>
      </w:hyperlink>
      <w:r w:rsidRPr="00AC5D8D">
        <w:rPr>
          <w:sz w:val="22"/>
          <w:szCs w:val="22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AC5D8D">
        <w:rPr>
          <w:sz w:val="22"/>
          <w:szCs w:val="22"/>
        </w:rPr>
        <w:t xml:space="preserve"> № </w:t>
      </w:r>
      <w:proofErr w:type="gramStart"/>
      <w:r w:rsidRPr="00AC5D8D">
        <w:rPr>
          <w:sz w:val="22"/>
          <w:szCs w:val="22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 xml:space="preserve">3.2.8.Заявителю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AC5D8D">
          <w:rPr>
            <w:sz w:val="22"/>
            <w:szCs w:val="22"/>
          </w:rPr>
          <w:t>статьей 11.2</w:t>
        </w:r>
      </w:hyperlink>
      <w:r w:rsidRPr="00AC5D8D">
        <w:rPr>
          <w:sz w:val="22"/>
          <w:szCs w:val="22"/>
        </w:rPr>
        <w:t xml:space="preserve"> Федерального закона №210-ФЗ и в порядке, установленном </w:t>
      </w:r>
      <w:hyperlink r:id="rId13" w:history="1">
        <w:r w:rsidRPr="00AC5D8D">
          <w:rPr>
            <w:sz w:val="22"/>
            <w:szCs w:val="22"/>
          </w:rPr>
          <w:t>постановлением</w:t>
        </w:r>
      </w:hyperlink>
      <w:r w:rsidRPr="00AC5D8D">
        <w:rPr>
          <w:sz w:val="22"/>
          <w:szCs w:val="22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AC5D8D">
        <w:rPr>
          <w:sz w:val="22"/>
          <w:szCs w:val="22"/>
        </w:rPr>
        <w:t xml:space="preserve"> </w:t>
      </w:r>
      <w:proofErr w:type="gramStart"/>
      <w:r w:rsidRPr="00AC5D8D">
        <w:rPr>
          <w:sz w:val="22"/>
          <w:szCs w:val="22"/>
        </w:rPr>
        <w:t>предоставлении</w:t>
      </w:r>
      <w:proofErr w:type="gramEnd"/>
      <w:r w:rsidRPr="00AC5D8D">
        <w:rPr>
          <w:sz w:val="22"/>
          <w:szCs w:val="22"/>
        </w:rPr>
        <w:t xml:space="preserve"> государственных и муниципальных услуг».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841" w:rsidRPr="00AC5D8D" w:rsidRDefault="00F75841" w:rsidP="00F75841">
      <w:pPr>
        <w:ind w:firstLine="709"/>
        <w:jc w:val="center"/>
        <w:rPr>
          <w:b/>
          <w:bCs/>
          <w:sz w:val="22"/>
          <w:szCs w:val="22"/>
        </w:rPr>
      </w:pPr>
      <w:r w:rsidRPr="00AC5D8D">
        <w:rPr>
          <w:b/>
          <w:bCs/>
          <w:sz w:val="22"/>
          <w:szCs w:val="22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3.3. В случае выявления опечаток и ошибок Заявитель вправе обратиться в Администрацию (Уполномоченный орган), многофункциональный центр 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заявлении об исправлении опечаток и ошибок  в обязательном порядке указываются: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1) наименование Администрации (Уполномоченного органа), многофункционального центра, в который подается заявление об исправление опечаток;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6) реквизиты документа (-</w:t>
      </w:r>
      <w:proofErr w:type="spellStart"/>
      <w:r w:rsidRPr="00AC5D8D">
        <w:rPr>
          <w:sz w:val="22"/>
          <w:szCs w:val="22"/>
        </w:rPr>
        <w:t>ов</w:t>
      </w:r>
      <w:proofErr w:type="spellEnd"/>
      <w:r w:rsidRPr="00AC5D8D">
        <w:rPr>
          <w:sz w:val="22"/>
          <w:szCs w:val="22"/>
        </w:rPr>
        <w:t xml:space="preserve">), </w:t>
      </w:r>
      <w:proofErr w:type="gramStart"/>
      <w:r w:rsidRPr="00AC5D8D">
        <w:rPr>
          <w:sz w:val="22"/>
          <w:szCs w:val="22"/>
        </w:rPr>
        <w:t>обосновывающих</w:t>
      </w:r>
      <w:proofErr w:type="gramEnd"/>
      <w:r w:rsidRPr="00AC5D8D">
        <w:rPr>
          <w:sz w:val="22"/>
          <w:szCs w:val="22"/>
        </w:rPr>
        <w:t xml:space="preserve"> доводы заявителя о наличии опечатки, а также содержащих правильные сведения. 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3.5. Заявление об исправлении опечаток и ошибок представляются следующими способами: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sym w:font="Symbol" w:char="F02D"/>
      </w:r>
      <w:r w:rsidRPr="00AC5D8D">
        <w:rPr>
          <w:sz w:val="22"/>
          <w:szCs w:val="22"/>
        </w:rPr>
        <w:t xml:space="preserve"> лично в Администрацию (Уполномоченный орган);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sym w:font="Symbol" w:char="F02D"/>
      </w:r>
      <w:r w:rsidRPr="00AC5D8D">
        <w:rPr>
          <w:sz w:val="22"/>
          <w:szCs w:val="22"/>
        </w:rPr>
        <w:t xml:space="preserve"> почтовым отправлением;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– в многофункциональный центр;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– путем заполнения формы запроса через «Личный кабинет» ЕПГУ. 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3.6. Основаниями для отказа в приеме заявления об исправлении опечаток и ошибок являются: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2) заявитель не является получателем муниципальной услуги.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3.7. Отказ в приеме заявления об исправлении опечаток и ошибок по иным основаниям не допускается.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3.8. Основаниями для отказа в исправлении опечаток и ошибок являются:</w:t>
      </w:r>
    </w:p>
    <w:p w:rsidR="00F75841" w:rsidRPr="00AC5D8D" w:rsidRDefault="006F59A9" w:rsidP="00F75841">
      <w:pPr>
        <w:ind w:firstLine="709"/>
        <w:jc w:val="both"/>
        <w:rPr>
          <w:sz w:val="22"/>
          <w:szCs w:val="22"/>
        </w:rPr>
      </w:pPr>
      <w:hyperlink r:id="rId14" w:history="1">
        <w:r w:rsidR="00F75841" w:rsidRPr="00AC5D8D">
          <w:rPr>
            <w:sz w:val="22"/>
            <w:szCs w:val="22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F75841" w:rsidRPr="00AC5D8D">
          <w:rPr>
            <w:color w:val="0000FF"/>
            <w:sz w:val="22"/>
            <w:szCs w:val="22"/>
            <w:u w:val="single"/>
          </w:rPr>
          <w:t xml:space="preserve"> </w:t>
        </w:r>
      </w:hyperlink>
      <w:r w:rsidR="00F75841" w:rsidRPr="00AC5D8D">
        <w:rPr>
          <w:sz w:val="22"/>
          <w:szCs w:val="22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3.9. Заявление об исправлении опечаток и ошибок регистрируется Администрацией (Уполномоченным органом)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3.10.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</w:t>
      </w:r>
      <w:r w:rsidRPr="00AC5D8D">
        <w:rPr>
          <w:sz w:val="22"/>
          <w:szCs w:val="22"/>
        </w:rPr>
        <w:lastRenderedPageBreak/>
        <w:t>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3.11. По результатам рассмотрения заявления об исправлении опечаток и ошибок Администрация (Уполномоченный орган) в срок предусмотренный пунктом 3.10 Административного регламента: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3.12.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ЕПГУ, РПГУ.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3.13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3.14. При исправлении опечаток и ошибок не допускается: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sym w:font="Symbol" w:char="F02D"/>
      </w:r>
      <w:r w:rsidRPr="00AC5D8D">
        <w:rPr>
          <w:sz w:val="22"/>
          <w:szCs w:val="22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sym w:font="Symbol" w:char="F02D"/>
      </w:r>
      <w:r w:rsidRPr="00AC5D8D">
        <w:rPr>
          <w:sz w:val="22"/>
          <w:szCs w:val="22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3.15. 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>В случае подачи заявления об исправлении опечаток в электронной форме через</w:t>
      </w:r>
      <w:r w:rsidRPr="00AC5D8D">
        <w:rPr>
          <w:rFonts w:eastAsia="Calibri"/>
          <w:sz w:val="22"/>
          <w:szCs w:val="22"/>
          <w:lang w:eastAsia="en-US"/>
        </w:rPr>
        <w:t xml:space="preserve"> </w:t>
      </w:r>
      <w:r w:rsidRPr="00AC5D8D">
        <w:rPr>
          <w:sz w:val="22"/>
          <w:szCs w:val="22"/>
        </w:rPr>
        <w:t>ЕПГУ,  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3.16.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 муниципального служащего, плата с заявителя не взимается.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AC5D8D">
        <w:rPr>
          <w:b/>
          <w:sz w:val="22"/>
          <w:szCs w:val="22"/>
          <w:lang w:val="en-US"/>
        </w:rPr>
        <w:t>IV</w:t>
      </w:r>
      <w:r w:rsidRPr="00AC5D8D">
        <w:rPr>
          <w:b/>
          <w:sz w:val="22"/>
          <w:szCs w:val="22"/>
        </w:rPr>
        <w:t>. Формы контроля за исполнением административного регламента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 xml:space="preserve">Порядок осуществления текущего </w:t>
      </w:r>
      <w:proofErr w:type="gramStart"/>
      <w:r w:rsidRPr="00AC5D8D">
        <w:rPr>
          <w:b/>
          <w:sz w:val="22"/>
          <w:szCs w:val="22"/>
        </w:rPr>
        <w:t>контроля за</w:t>
      </w:r>
      <w:proofErr w:type="gramEnd"/>
      <w:r w:rsidRPr="00AC5D8D">
        <w:rPr>
          <w:b/>
          <w:sz w:val="22"/>
          <w:szCs w:val="22"/>
        </w:rPr>
        <w:t xml:space="preserve"> соблюдением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>и исполнением ответственными должностными лицами положений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>регламента и иных нормативных правовых актов,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AC5D8D">
        <w:rPr>
          <w:b/>
          <w:sz w:val="22"/>
          <w:szCs w:val="22"/>
        </w:rPr>
        <w:t>устанавливающих</w:t>
      </w:r>
      <w:proofErr w:type="gramEnd"/>
      <w:r w:rsidRPr="00AC5D8D">
        <w:rPr>
          <w:b/>
          <w:sz w:val="22"/>
          <w:szCs w:val="22"/>
        </w:rPr>
        <w:t xml:space="preserve"> требования к предоставлению муниципальной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>услуги, а также принятием ими решений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4.1. Текущий </w:t>
      </w:r>
      <w:proofErr w:type="gramStart"/>
      <w:r w:rsidRPr="00AC5D8D">
        <w:rPr>
          <w:sz w:val="22"/>
          <w:szCs w:val="22"/>
        </w:rPr>
        <w:t>контроль за</w:t>
      </w:r>
      <w:proofErr w:type="gramEnd"/>
      <w:r w:rsidRPr="00AC5D8D">
        <w:rPr>
          <w:sz w:val="22"/>
          <w:szCs w:val="22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Текущий контроль осуществляется путем проведения проверок: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lastRenderedPageBreak/>
        <w:t>решений о предоставлении (об отказе в предоставлении) муниципальной услуги;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выявления и устранения нарушений прав граждан;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 xml:space="preserve">Порядок и периодичность осуществления </w:t>
      </w:r>
      <w:proofErr w:type="gramStart"/>
      <w:r w:rsidRPr="00AC5D8D">
        <w:rPr>
          <w:b/>
          <w:sz w:val="22"/>
          <w:szCs w:val="22"/>
        </w:rPr>
        <w:t>плановых</w:t>
      </w:r>
      <w:proofErr w:type="gramEnd"/>
      <w:r w:rsidRPr="00AC5D8D">
        <w:rPr>
          <w:b/>
          <w:sz w:val="22"/>
          <w:szCs w:val="22"/>
        </w:rPr>
        <w:t xml:space="preserve"> и внеплановых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>проверок полноты и качества предоставления муниципальной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 xml:space="preserve">услуги, в том числе порядок и формы </w:t>
      </w:r>
      <w:proofErr w:type="gramStart"/>
      <w:r w:rsidRPr="00AC5D8D">
        <w:rPr>
          <w:b/>
          <w:sz w:val="22"/>
          <w:szCs w:val="22"/>
        </w:rPr>
        <w:t>контроля за</w:t>
      </w:r>
      <w:proofErr w:type="gramEnd"/>
      <w:r w:rsidRPr="00AC5D8D">
        <w:rPr>
          <w:b/>
          <w:sz w:val="22"/>
          <w:szCs w:val="22"/>
        </w:rPr>
        <w:t xml:space="preserve"> полнотой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>и качеством предоставления муниципальной услуги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4.2. </w:t>
      </w:r>
      <w:proofErr w:type="gramStart"/>
      <w:r w:rsidRPr="00AC5D8D">
        <w:rPr>
          <w:sz w:val="22"/>
          <w:szCs w:val="22"/>
        </w:rPr>
        <w:t>Контроль за</w:t>
      </w:r>
      <w:proofErr w:type="gramEnd"/>
      <w:r w:rsidRPr="00AC5D8D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</w:t>
      </w:r>
      <w:r w:rsidRPr="00AC5D8D">
        <w:rPr>
          <w:rFonts w:eastAsia="Calibri"/>
          <w:sz w:val="22"/>
          <w:szCs w:val="22"/>
          <w:lang w:eastAsia="en-US"/>
        </w:rPr>
        <w:t xml:space="preserve"> Администрации</w:t>
      </w:r>
      <w:r w:rsidRPr="00AC5D8D">
        <w:rPr>
          <w:sz w:val="22"/>
          <w:szCs w:val="22"/>
        </w:rPr>
        <w:t xml:space="preserve"> (Уполномоченного органа). При плановой проверке полноты и качества предоставления муниципальной услуги контролю подлежат: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соблюдение сроков предоставления муниципальной услуги;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соблюдение положений настоящего Административного регламента;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правильность и обоснованность принятого решения об отказе в предоставлении муниципальной услуги.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Основанием для проведения внеплановых проверок являются: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Проверка осуществляется на основании приказа Администрации (Уполномоченного органа).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 Администрации (Уполномоченного органа), проводившими проверку. Проверяемые лица под роспись знакомятся со справкой.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>Ответственность должностных лиц за решения и действия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 xml:space="preserve">(бездействие), </w:t>
      </w:r>
      <w:proofErr w:type="gramStart"/>
      <w:r w:rsidRPr="00AC5D8D">
        <w:rPr>
          <w:b/>
          <w:sz w:val="22"/>
          <w:szCs w:val="22"/>
        </w:rPr>
        <w:t>принимаемые</w:t>
      </w:r>
      <w:proofErr w:type="gramEnd"/>
      <w:r w:rsidRPr="00AC5D8D">
        <w:rPr>
          <w:b/>
          <w:sz w:val="22"/>
          <w:szCs w:val="22"/>
        </w:rPr>
        <w:t xml:space="preserve"> (осуществляемые) ими в ходе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>предоставления муниципальной услуги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 xml:space="preserve">Требования к порядку и формам </w:t>
      </w:r>
      <w:proofErr w:type="gramStart"/>
      <w:r w:rsidRPr="00AC5D8D">
        <w:rPr>
          <w:b/>
          <w:sz w:val="22"/>
          <w:szCs w:val="22"/>
        </w:rPr>
        <w:t>контроля за</w:t>
      </w:r>
      <w:proofErr w:type="gramEnd"/>
      <w:r w:rsidRPr="00AC5D8D">
        <w:rPr>
          <w:b/>
          <w:sz w:val="22"/>
          <w:szCs w:val="22"/>
        </w:rPr>
        <w:t xml:space="preserve"> предоставлением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>муниципальной услуги, в том числе со стороны граждан,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>их объединений и организаций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4.7. Граждане, их объединения и организации имеют право осуществлять </w:t>
      </w:r>
      <w:proofErr w:type="gramStart"/>
      <w:r w:rsidRPr="00AC5D8D">
        <w:rPr>
          <w:sz w:val="22"/>
          <w:szCs w:val="22"/>
        </w:rPr>
        <w:t>контроль за</w:t>
      </w:r>
      <w:proofErr w:type="gramEnd"/>
      <w:r w:rsidRPr="00AC5D8D">
        <w:rPr>
          <w:sz w:val="22"/>
          <w:szCs w:val="22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Граждане, их объединения и организации также имеют право: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F75841" w:rsidRPr="00AC5D8D" w:rsidRDefault="00F75841" w:rsidP="00F75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  <w:r w:rsidRPr="00AC5D8D">
        <w:rPr>
          <w:b/>
          <w:sz w:val="22"/>
          <w:szCs w:val="22"/>
          <w:lang w:val="en-US"/>
        </w:rPr>
        <w:t>V</w:t>
      </w:r>
      <w:r w:rsidRPr="00AC5D8D">
        <w:rPr>
          <w:b/>
          <w:sz w:val="22"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 xml:space="preserve">Информация для заявителя о его праве подать жалобу 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5.1. </w:t>
      </w:r>
      <w:proofErr w:type="gramStart"/>
      <w:r w:rsidRPr="00AC5D8D">
        <w:rPr>
          <w:sz w:val="22"/>
          <w:szCs w:val="22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AC5D8D">
        <w:rPr>
          <w:bCs/>
          <w:sz w:val="22"/>
          <w:szCs w:val="22"/>
        </w:rPr>
        <w:t xml:space="preserve"> </w:t>
      </w:r>
      <w:r w:rsidRPr="00AC5D8D">
        <w:rPr>
          <w:sz w:val="22"/>
          <w:szCs w:val="22"/>
        </w:rPr>
        <w:t>в досудебном (внесудебном) порядке (далее – жалоба).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C5D8D">
        <w:rPr>
          <w:b/>
          <w:bCs/>
          <w:sz w:val="22"/>
          <w:szCs w:val="22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C5D8D">
        <w:rPr>
          <w:bCs/>
          <w:sz w:val="22"/>
          <w:szCs w:val="22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proofErr w:type="gramStart"/>
      <w:r w:rsidRPr="00AC5D8D">
        <w:rPr>
          <w:bCs/>
          <w:sz w:val="22"/>
          <w:szCs w:val="22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должностного лица Уполномоченного органа, руководителя Уполномоченного органа;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C5D8D">
        <w:rPr>
          <w:bCs/>
          <w:sz w:val="22"/>
          <w:szCs w:val="22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C5D8D">
        <w:rPr>
          <w:bCs/>
          <w:sz w:val="22"/>
          <w:szCs w:val="22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C5D8D">
        <w:rPr>
          <w:bCs/>
          <w:sz w:val="22"/>
          <w:szCs w:val="22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C5D8D">
        <w:rPr>
          <w:sz w:val="22"/>
          <w:szCs w:val="22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75841" w:rsidRPr="00AC5D8D" w:rsidRDefault="00F75841" w:rsidP="00F75841">
      <w:pPr>
        <w:autoSpaceDE w:val="0"/>
        <w:autoSpaceDN w:val="0"/>
        <w:adjustRightInd w:val="0"/>
        <w:spacing w:before="280"/>
        <w:jc w:val="center"/>
        <w:rPr>
          <w:b/>
          <w:bCs/>
          <w:sz w:val="22"/>
          <w:szCs w:val="22"/>
        </w:rPr>
      </w:pPr>
      <w:r w:rsidRPr="00AC5D8D">
        <w:rPr>
          <w:b/>
          <w:bCs/>
          <w:sz w:val="22"/>
          <w:szCs w:val="2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AC5D8D">
        <w:rPr>
          <w:sz w:val="22"/>
          <w:szCs w:val="22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75841" w:rsidRPr="00AC5D8D" w:rsidRDefault="00F75841" w:rsidP="00F75841">
      <w:pPr>
        <w:autoSpaceDE w:val="0"/>
        <w:autoSpaceDN w:val="0"/>
        <w:adjustRightInd w:val="0"/>
        <w:spacing w:before="280"/>
        <w:jc w:val="center"/>
        <w:rPr>
          <w:b/>
          <w:bCs/>
          <w:sz w:val="22"/>
          <w:szCs w:val="22"/>
        </w:rPr>
      </w:pPr>
      <w:proofErr w:type="gramStart"/>
      <w:r w:rsidRPr="00AC5D8D">
        <w:rPr>
          <w:b/>
          <w:bCs/>
          <w:sz w:val="22"/>
          <w:szCs w:val="22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Федеральным </w:t>
      </w:r>
      <w:hyperlink r:id="rId15" w:history="1">
        <w:r w:rsidRPr="00AC5D8D">
          <w:rPr>
            <w:sz w:val="22"/>
            <w:szCs w:val="22"/>
          </w:rPr>
          <w:t>законом</w:t>
        </w:r>
      </w:hyperlink>
      <w:r w:rsidRPr="00AC5D8D">
        <w:rPr>
          <w:sz w:val="22"/>
          <w:szCs w:val="22"/>
        </w:rPr>
        <w:t xml:space="preserve"> «Об организации предоставления государственных и муниципальных услуг»;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F75841" w:rsidRPr="00AC5D8D" w:rsidRDefault="006F59A9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hyperlink r:id="rId16" w:history="1">
        <w:proofErr w:type="gramStart"/>
        <w:r w:rsidR="00F75841" w:rsidRPr="00AC5D8D">
          <w:rPr>
            <w:sz w:val="22"/>
            <w:szCs w:val="22"/>
          </w:rPr>
          <w:t>постановлением</w:t>
        </w:r>
      </w:hyperlink>
      <w:r w:rsidR="00F75841" w:rsidRPr="00AC5D8D">
        <w:rPr>
          <w:sz w:val="22"/>
          <w:szCs w:val="22"/>
        </w:rPr>
        <w:t xml:space="preserve"> главы сельского поселения </w:t>
      </w:r>
      <w:r w:rsidR="000E155D">
        <w:rPr>
          <w:sz w:val="22"/>
          <w:szCs w:val="22"/>
        </w:rPr>
        <w:t>Моск</w:t>
      </w:r>
      <w:r w:rsidR="00F75841" w:rsidRPr="00AC5D8D">
        <w:rPr>
          <w:sz w:val="22"/>
          <w:szCs w:val="22"/>
        </w:rPr>
        <w:t>овский сельсовет муниципального района Дюртюлинский</w:t>
      </w:r>
      <w:r w:rsidR="00F75841" w:rsidRPr="00AC5D8D">
        <w:rPr>
          <w:sz w:val="22"/>
          <w:szCs w:val="22"/>
        </w:rPr>
        <w:tab/>
        <w:t xml:space="preserve"> район Республики Башкортостан от 19.11.2018  № 11/3 «</w:t>
      </w:r>
      <w:r w:rsidR="00F75841" w:rsidRPr="00AC5D8D">
        <w:rPr>
          <w:bCs/>
          <w:sz w:val="22"/>
          <w:szCs w:val="22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="00F75841" w:rsidRPr="00AC5D8D">
        <w:rPr>
          <w:sz w:val="22"/>
          <w:szCs w:val="22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  <w:proofErr w:type="gramEnd"/>
    </w:p>
    <w:p w:rsidR="00F75841" w:rsidRPr="00AC5D8D" w:rsidRDefault="006F59A9" w:rsidP="00F7584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highlight w:val="yellow"/>
        </w:rPr>
      </w:pPr>
      <w:hyperlink r:id="rId17" w:history="1">
        <w:r w:rsidR="00F75841" w:rsidRPr="00AC5D8D">
          <w:rPr>
            <w:sz w:val="22"/>
            <w:szCs w:val="22"/>
          </w:rPr>
          <w:t>постановлением</w:t>
        </w:r>
      </w:hyperlink>
      <w:r w:rsidR="00F75841" w:rsidRPr="00AC5D8D">
        <w:rPr>
          <w:sz w:val="22"/>
          <w:szCs w:val="22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75841" w:rsidRPr="00AC5D8D" w:rsidRDefault="00F75841" w:rsidP="00F75841">
      <w:pPr>
        <w:rPr>
          <w:sz w:val="22"/>
          <w:szCs w:val="22"/>
        </w:rPr>
      </w:pPr>
    </w:p>
    <w:p w:rsidR="00F75841" w:rsidRPr="00AC5D8D" w:rsidRDefault="00F75841" w:rsidP="00F75841">
      <w:pPr>
        <w:widowControl w:val="0"/>
        <w:tabs>
          <w:tab w:val="left" w:pos="567"/>
        </w:tabs>
        <w:jc w:val="center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75841" w:rsidRPr="00AC5D8D" w:rsidRDefault="00F75841" w:rsidP="00F75841">
      <w:pPr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6.1 Многофункциональный центр осуществляет: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центре, о ходе рассмотрения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выдачу заявителю результата предоставления муниципальной услуги;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иные процедуры и действия, предусмотренные Федеральным законом № 210-ФЗ.</w:t>
      </w:r>
    </w:p>
    <w:p w:rsidR="00F75841" w:rsidRPr="00AC5D8D" w:rsidRDefault="00F75841" w:rsidP="00F7584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</w:p>
    <w:p w:rsidR="00F75841" w:rsidRPr="00AC5D8D" w:rsidRDefault="00F75841" w:rsidP="00F75841">
      <w:pPr>
        <w:jc w:val="center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>Информирование заявителей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назначить другое время для консультаций.</w:t>
      </w:r>
    </w:p>
    <w:p w:rsidR="00F75841" w:rsidRPr="00AC5D8D" w:rsidRDefault="00F75841" w:rsidP="00F75841">
      <w:pPr>
        <w:ind w:firstLine="709"/>
        <w:jc w:val="both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F75841" w:rsidRPr="00AC5D8D" w:rsidRDefault="00F75841" w:rsidP="00F75841">
      <w:pPr>
        <w:jc w:val="center"/>
        <w:rPr>
          <w:b/>
          <w:sz w:val="22"/>
          <w:szCs w:val="22"/>
        </w:rPr>
      </w:pPr>
    </w:p>
    <w:p w:rsidR="00F75841" w:rsidRPr="00AC5D8D" w:rsidRDefault="00F75841" w:rsidP="00F75841">
      <w:pPr>
        <w:jc w:val="center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Работник многофункционального центра осуществляет следующие действия: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lastRenderedPageBreak/>
        <w:t>принимает от заявителей заявление на предоставление муниципальной услуги;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принимает от заявителей документы, необходимые для получения муниципальной услуги;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AC5D8D">
        <w:rPr>
          <w:sz w:val="22"/>
          <w:szCs w:val="22"/>
        </w:rPr>
        <w:t>контакт-центра</w:t>
      </w:r>
      <w:proofErr w:type="gramEnd"/>
      <w:r w:rsidRPr="00AC5D8D">
        <w:rPr>
          <w:sz w:val="22"/>
          <w:szCs w:val="22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6.4. Работник многофункционального центра не вправе требовать от заявителя: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AC5D8D">
        <w:rPr>
          <w:sz w:val="22"/>
          <w:szCs w:val="22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AC5D8D">
        <w:rPr>
          <w:sz w:val="22"/>
          <w:szCs w:val="22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75841" w:rsidRPr="00AC5D8D" w:rsidRDefault="00F75841" w:rsidP="00F758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C5D8D">
        <w:rPr>
          <w:sz w:val="22"/>
          <w:szCs w:val="22"/>
        </w:rPr>
        <w:t xml:space="preserve">6.5. </w:t>
      </w:r>
      <w:proofErr w:type="gramStart"/>
      <w:r w:rsidRPr="00AC5D8D">
        <w:rPr>
          <w:bCs/>
          <w:sz w:val="22"/>
          <w:szCs w:val="22"/>
        </w:rPr>
        <w:t xml:space="preserve">Порядок и сроки передачи </w:t>
      </w:r>
      <w:r w:rsidRPr="00AC5D8D">
        <w:rPr>
          <w:sz w:val="22"/>
          <w:szCs w:val="22"/>
        </w:rPr>
        <w:t xml:space="preserve">многофункциональным центром </w:t>
      </w:r>
      <w:r w:rsidRPr="00AC5D8D">
        <w:rPr>
          <w:bCs/>
          <w:sz w:val="22"/>
          <w:szCs w:val="22"/>
        </w:rPr>
        <w:t xml:space="preserve">принятых им заявлений и прилагаемых документов в форме документов на бумажном носителе в </w:t>
      </w:r>
      <w:r w:rsidRPr="00AC5D8D">
        <w:rPr>
          <w:sz w:val="22"/>
          <w:szCs w:val="22"/>
        </w:rPr>
        <w:t>Администрацию (Уполномоченный орган)</w:t>
      </w:r>
      <w:r w:rsidRPr="00AC5D8D">
        <w:rPr>
          <w:bCs/>
          <w:sz w:val="22"/>
          <w:szCs w:val="22"/>
        </w:rPr>
        <w:t xml:space="preserve"> определяются соглашением о взаимодействии, заключенным между </w:t>
      </w:r>
      <w:r w:rsidRPr="00AC5D8D">
        <w:rPr>
          <w:sz w:val="22"/>
          <w:szCs w:val="22"/>
        </w:rPr>
        <w:t xml:space="preserve">многофункциональным центром </w:t>
      </w:r>
      <w:r w:rsidRPr="00AC5D8D">
        <w:rPr>
          <w:bCs/>
          <w:sz w:val="22"/>
          <w:szCs w:val="22"/>
        </w:rPr>
        <w:t xml:space="preserve">и Администрацией в порядке, установленном </w:t>
      </w:r>
      <w:hyperlink r:id="rId18" w:history="1">
        <w:r w:rsidRPr="00AC5D8D">
          <w:rPr>
            <w:bCs/>
            <w:sz w:val="22"/>
            <w:szCs w:val="22"/>
          </w:rPr>
          <w:t>Постановлением</w:t>
        </w:r>
      </w:hyperlink>
      <w:r w:rsidRPr="00AC5D8D">
        <w:rPr>
          <w:bCs/>
          <w:sz w:val="22"/>
          <w:szCs w:val="22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AC5D8D">
        <w:rPr>
          <w:bCs/>
          <w:sz w:val="22"/>
          <w:szCs w:val="22"/>
        </w:rPr>
        <w:t>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F75841" w:rsidRPr="00AC5D8D" w:rsidRDefault="00F75841" w:rsidP="00F75841">
      <w:pPr>
        <w:widowControl w:val="0"/>
        <w:tabs>
          <w:tab w:val="left" w:pos="567"/>
        </w:tabs>
        <w:ind w:firstLine="709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lastRenderedPageBreak/>
        <w:t>Выдача заявителю результата предоставления муниципальной услуги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6.6. При выборе заявителем получения результата муниципальной услуги в многофункциональном центре работник многофункционального центра осуществляет следующие действия: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определяет статус исполнения заявления заявителя в Администрации (Уполномоченного органа);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75841" w:rsidRPr="00AC5D8D" w:rsidRDefault="00F75841" w:rsidP="00F75841">
      <w:pPr>
        <w:tabs>
          <w:tab w:val="left" w:pos="7920"/>
        </w:tabs>
        <w:ind w:firstLine="709"/>
        <w:jc w:val="both"/>
        <w:rPr>
          <w:b/>
          <w:sz w:val="22"/>
          <w:szCs w:val="22"/>
        </w:rPr>
      </w:pPr>
      <w:r w:rsidRPr="00AC5D8D">
        <w:rPr>
          <w:sz w:val="22"/>
          <w:szCs w:val="22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75841" w:rsidRPr="00AC5D8D" w:rsidRDefault="00F75841" w:rsidP="00F75841">
      <w:pPr>
        <w:widowControl w:val="0"/>
        <w:tabs>
          <w:tab w:val="left" w:pos="567"/>
        </w:tabs>
        <w:jc w:val="right"/>
        <w:rPr>
          <w:sz w:val="22"/>
          <w:szCs w:val="22"/>
        </w:rPr>
      </w:pPr>
      <w:r w:rsidRPr="00AC5D8D">
        <w:rPr>
          <w:b/>
          <w:sz w:val="22"/>
          <w:szCs w:val="22"/>
        </w:rPr>
        <w:br w:type="page"/>
      </w:r>
      <w:r w:rsidRPr="00AC5D8D">
        <w:rPr>
          <w:sz w:val="22"/>
          <w:szCs w:val="22"/>
        </w:rPr>
        <w:lastRenderedPageBreak/>
        <w:t>Приложение № 1  к Административному регламенту</w:t>
      </w:r>
    </w:p>
    <w:p w:rsidR="00F75841" w:rsidRPr="00AC5D8D" w:rsidRDefault="00F75841" w:rsidP="00F75841">
      <w:pPr>
        <w:widowControl w:val="0"/>
        <w:tabs>
          <w:tab w:val="left" w:pos="567"/>
        </w:tabs>
        <w:jc w:val="right"/>
        <w:rPr>
          <w:sz w:val="22"/>
          <w:szCs w:val="22"/>
        </w:rPr>
      </w:pPr>
      <w:r w:rsidRPr="00AC5D8D">
        <w:rPr>
          <w:sz w:val="22"/>
          <w:szCs w:val="22"/>
        </w:rPr>
        <w:t xml:space="preserve">предоставления муниципальной услуги </w:t>
      </w:r>
    </w:p>
    <w:p w:rsidR="00F75841" w:rsidRPr="00AC5D8D" w:rsidRDefault="00F75841" w:rsidP="00F75841">
      <w:pPr>
        <w:widowControl w:val="0"/>
        <w:tabs>
          <w:tab w:val="left" w:pos="567"/>
        </w:tabs>
        <w:jc w:val="right"/>
        <w:rPr>
          <w:bCs/>
          <w:sz w:val="22"/>
          <w:szCs w:val="22"/>
        </w:rPr>
      </w:pPr>
      <w:r w:rsidRPr="00AC5D8D">
        <w:rPr>
          <w:sz w:val="22"/>
          <w:szCs w:val="22"/>
        </w:rPr>
        <w:t>«</w:t>
      </w:r>
      <w:r w:rsidRPr="00AC5D8D">
        <w:rPr>
          <w:bCs/>
          <w:sz w:val="22"/>
          <w:szCs w:val="22"/>
        </w:rPr>
        <w:t xml:space="preserve">Предоставление порубочного билета и (или) </w:t>
      </w:r>
    </w:p>
    <w:p w:rsidR="00F75841" w:rsidRPr="00AC5D8D" w:rsidRDefault="00F75841" w:rsidP="00F75841">
      <w:pPr>
        <w:widowControl w:val="0"/>
        <w:tabs>
          <w:tab w:val="left" w:pos="567"/>
        </w:tabs>
        <w:jc w:val="right"/>
        <w:rPr>
          <w:sz w:val="22"/>
          <w:szCs w:val="22"/>
        </w:rPr>
      </w:pPr>
      <w:r w:rsidRPr="00AC5D8D">
        <w:rPr>
          <w:bCs/>
          <w:sz w:val="22"/>
          <w:szCs w:val="22"/>
        </w:rPr>
        <w:t>разрешения на пересадку деревьев и кустарников</w:t>
      </w:r>
      <w:r w:rsidRPr="00AC5D8D">
        <w:rPr>
          <w:sz w:val="22"/>
          <w:szCs w:val="22"/>
        </w:rPr>
        <w:t>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F75841" w:rsidRPr="00AC5D8D" w:rsidTr="006F2CE8">
        <w:trPr>
          <w:trHeight w:val="5217"/>
        </w:trPr>
        <w:tc>
          <w:tcPr>
            <w:tcW w:w="5000" w:type="pct"/>
          </w:tcPr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Главе Администрации (Руководителю Уполномоченного органа)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sz w:val="22"/>
                <w:szCs w:val="22"/>
              </w:rPr>
              <w:t>(полное наименование)</w:t>
            </w:r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___________________________________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Заявитель: 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sz w:val="22"/>
                <w:szCs w:val="22"/>
              </w:rPr>
            </w:pPr>
            <w:r w:rsidRPr="00AC5D8D">
              <w:rPr>
                <w:sz w:val="22"/>
                <w:szCs w:val="22"/>
              </w:rPr>
              <w:t>_______________________________________________,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sz w:val="22"/>
                <w:szCs w:val="22"/>
              </w:rPr>
            </w:pPr>
            <w:r w:rsidRPr="00AC5D8D">
              <w:rPr>
                <w:sz w:val="22"/>
                <w:szCs w:val="22"/>
              </w:rPr>
              <w:t xml:space="preserve"> </w:t>
            </w:r>
            <w:proofErr w:type="gramStart"/>
            <w:r w:rsidRPr="00AC5D8D">
              <w:rPr>
                <w:sz w:val="22"/>
                <w:szCs w:val="22"/>
              </w:rPr>
              <w:t xml:space="preserve">(Ф.И.О. (отчество при наличии) </w:t>
            </w:r>
            <w:proofErr w:type="gramEnd"/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sz w:val="22"/>
                <w:szCs w:val="22"/>
              </w:rPr>
            </w:pPr>
            <w:r w:rsidRPr="00AC5D8D">
              <w:rPr>
                <w:sz w:val="22"/>
                <w:szCs w:val="22"/>
              </w:rPr>
              <w:t xml:space="preserve">проживающий: 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sz w:val="22"/>
                <w:szCs w:val="22"/>
              </w:rPr>
            </w:pPr>
            <w:r w:rsidRPr="00AC5D8D">
              <w:rPr>
                <w:sz w:val="22"/>
                <w:szCs w:val="22"/>
              </w:rPr>
              <w:t>_______________________________________________,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sz w:val="22"/>
                <w:szCs w:val="22"/>
              </w:rPr>
            </w:pPr>
            <w:r w:rsidRPr="00AC5D8D">
              <w:rPr>
                <w:sz w:val="22"/>
                <w:szCs w:val="22"/>
              </w:rPr>
              <w:t xml:space="preserve">имеющий 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sz w:val="22"/>
                <w:szCs w:val="22"/>
              </w:rPr>
            </w:pPr>
            <w:r w:rsidRPr="00AC5D8D">
              <w:rPr>
                <w:sz w:val="22"/>
                <w:szCs w:val="22"/>
              </w:rPr>
              <w:t>________________________________________________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sz w:val="22"/>
                <w:szCs w:val="22"/>
              </w:rPr>
            </w:pPr>
            <w:r w:rsidRPr="00AC5D8D">
              <w:rPr>
                <w:sz w:val="22"/>
                <w:szCs w:val="22"/>
              </w:rPr>
              <w:t xml:space="preserve">(документ, удостоверяющий личность, номер, серия, дата выдачи) 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sz w:val="22"/>
                <w:szCs w:val="22"/>
              </w:rPr>
            </w:pPr>
            <w:r w:rsidRPr="00AC5D8D">
              <w:rPr>
                <w:sz w:val="22"/>
                <w:szCs w:val="22"/>
              </w:rPr>
              <w:t>________________________________________________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sz w:val="22"/>
                <w:szCs w:val="22"/>
              </w:rPr>
            </w:pPr>
            <w:r w:rsidRPr="00AC5D8D">
              <w:rPr>
                <w:sz w:val="22"/>
                <w:szCs w:val="22"/>
              </w:rPr>
              <w:t xml:space="preserve"> (контактные телефоны)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Для юридических лиц______________________________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________________________________________________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 (наименование  ОПФ, наименование организации)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(номер ИНН)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 (место нахождения) 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в лице _________________________________________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 w:rsidRPr="00AC5D8D">
              <w:rPr>
                <w:sz w:val="22"/>
                <w:szCs w:val="22"/>
              </w:rPr>
              <w:t>номер, серия, дата выдачи</w:t>
            </w:r>
            <w:r w:rsidRPr="00AC5D8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(контактные телефоны)</w:t>
            </w:r>
          </w:p>
        </w:tc>
      </w:tr>
    </w:tbl>
    <w:p w:rsidR="00F75841" w:rsidRPr="00AC5D8D" w:rsidRDefault="00F75841" w:rsidP="00F75841">
      <w:pPr>
        <w:widowControl w:val="0"/>
        <w:tabs>
          <w:tab w:val="left" w:pos="567"/>
        </w:tabs>
        <w:ind w:firstLine="567"/>
        <w:jc w:val="center"/>
        <w:rPr>
          <w:b/>
          <w:sz w:val="22"/>
          <w:szCs w:val="22"/>
        </w:rPr>
      </w:pPr>
      <w:r w:rsidRPr="00AC5D8D">
        <w:rPr>
          <w:b/>
          <w:sz w:val="22"/>
          <w:szCs w:val="22"/>
        </w:rPr>
        <w:t>Заявление о предоставлении порубочного билета и (или) разрешения на пересадку деревьев и кустарников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Прошу выдать: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AC5D8D">
        <w:rPr>
          <w:sz w:val="22"/>
          <w:szCs w:val="22"/>
        </w:rPr>
        <w:sym w:font="Times New Roman" w:char="F0F0"/>
      </w:r>
      <w:r w:rsidRPr="00AC5D8D">
        <w:rPr>
          <w:sz w:val="22"/>
          <w:szCs w:val="22"/>
        </w:rPr>
        <w:t xml:space="preserve"> порубочный билет и разрешение на пересадку деревьев и кустарников;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AC5D8D">
        <w:rPr>
          <w:sz w:val="22"/>
          <w:szCs w:val="22"/>
        </w:rPr>
        <w:sym w:font="Times New Roman" w:char="F0F0"/>
      </w:r>
      <w:r w:rsidRPr="00AC5D8D">
        <w:rPr>
          <w:sz w:val="22"/>
          <w:szCs w:val="22"/>
        </w:rPr>
        <w:t xml:space="preserve"> порубочный билет;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AC5D8D">
        <w:rPr>
          <w:sz w:val="22"/>
          <w:szCs w:val="22"/>
        </w:rPr>
        <w:sym w:font="Times New Roman" w:char="F0F0"/>
      </w:r>
      <w:r w:rsidRPr="00AC5D8D">
        <w:rPr>
          <w:sz w:val="22"/>
          <w:szCs w:val="22"/>
        </w:rPr>
        <w:t xml:space="preserve"> разрешение на пересадку деревьев и кустарников.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с целью:_____________________________________________________________ 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Место проведения работ: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567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______________________________________________________________________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567"/>
        <w:jc w:val="center"/>
        <w:rPr>
          <w:sz w:val="22"/>
          <w:szCs w:val="22"/>
          <w:vertAlign w:val="superscript"/>
        </w:rPr>
      </w:pPr>
      <w:r w:rsidRPr="00AC5D8D">
        <w:rPr>
          <w:sz w:val="22"/>
          <w:szCs w:val="22"/>
          <w:vertAlign w:val="superscript"/>
        </w:rPr>
        <w:t>(адрес месторасположения участка)</w:t>
      </w:r>
    </w:p>
    <w:p w:rsidR="00F75841" w:rsidRPr="00AC5D8D" w:rsidRDefault="00F75841" w:rsidP="00F75841">
      <w:pPr>
        <w:widowControl w:val="0"/>
        <w:tabs>
          <w:tab w:val="left" w:pos="567"/>
        </w:tabs>
        <w:ind w:firstLine="567"/>
        <w:rPr>
          <w:sz w:val="22"/>
          <w:szCs w:val="22"/>
        </w:rPr>
      </w:pPr>
      <w:proofErr w:type="spellStart"/>
      <w:r w:rsidRPr="00AC5D8D">
        <w:rPr>
          <w:sz w:val="22"/>
          <w:szCs w:val="22"/>
        </w:rPr>
        <w:t>Приложение:_на_________________л</w:t>
      </w:r>
      <w:proofErr w:type="spellEnd"/>
      <w:r w:rsidRPr="00AC5D8D">
        <w:rPr>
          <w:sz w:val="22"/>
          <w:szCs w:val="22"/>
        </w:rPr>
        <w:t>. в ____________________экз.</w:t>
      </w:r>
    </w:p>
    <w:p w:rsidR="00F75841" w:rsidRPr="00AC5D8D" w:rsidRDefault="00F75841" w:rsidP="00F75841">
      <w:pPr>
        <w:widowControl w:val="0"/>
        <w:tabs>
          <w:tab w:val="left" w:pos="567"/>
        </w:tabs>
        <w:ind w:left="426"/>
        <w:contextualSpacing/>
        <w:rPr>
          <w:sz w:val="22"/>
          <w:szCs w:val="22"/>
        </w:rPr>
      </w:pPr>
      <w:r w:rsidRPr="00AC5D8D">
        <w:rPr>
          <w:sz w:val="22"/>
          <w:szCs w:val="22"/>
        </w:rPr>
        <w:t>Способ получения заявителем результата муниципальной услуги необходимо подчеркнуть:</w:t>
      </w:r>
    </w:p>
    <w:p w:rsidR="00F75841" w:rsidRPr="00AC5D8D" w:rsidRDefault="00F75841" w:rsidP="00F75841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виде бумажного документа, который Заявитель получает непосредственно при личном обращении в Администрацию  (Уполномоченный орган);</w:t>
      </w:r>
    </w:p>
    <w:p w:rsidR="00F75841" w:rsidRPr="00AC5D8D" w:rsidRDefault="00F75841" w:rsidP="00F75841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75841" w:rsidRPr="00AC5D8D" w:rsidRDefault="00F75841" w:rsidP="00F75841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виде бумажного документа, который направляется Заявителю посредством почтового отправления;</w:t>
      </w:r>
    </w:p>
    <w:p w:rsidR="00F75841" w:rsidRPr="00AC5D8D" w:rsidRDefault="00F75841" w:rsidP="00F75841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виде электронного документа, который направляется Заявителю в «Личный кабинет» ЕПГУ, РПГУ.</w:t>
      </w:r>
    </w:p>
    <w:p w:rsidR="00F75841" w:rsidRPr="00AC5D8D" w:rsidRDefault="00F75841" w:rsidP="00F75841">
      <w:pPr>
        <w:widowControl w:val="0"/>
        <w:tabs>
          <w:tab w:val="left" w:pos="567"/>
        </w:tabs>
        <w:ind w:left="567"/>
        <w:contextualSpacing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Обязуюсь осуществить вывоз/переработку древесно-кустарниковой растительности и травяного покрова.</w:t>
      </w:r>
    </w:p>
    <w:p w:rsidR="00F75841" w:rsidRPr="00AC5D8D" w:rsidRDefault="00F75841" w:rsidP="00F75841">
      <w:pPr>
        <w:widowControl w:val="0"/>
        <w:ind w:left="567"/>
        <w:contextualSpacing/>
        <w:jc w:val="both"/>
        <w:rPr>
          <w:sz w:val="22"/>
          <w:szCs w:val="22"/>
          <w:vertAlign w:val="superscript"/>
        </w:rPr>
      </w:pPr>
      <w:r w:rsidRPr="00AC5D8D">
        <w:rPr>
          <w:sz w:val="22"/>
          <w:szCs w:val="22"/>
        </w:rPr>
        <w:t>___________________    _________                                    «_____»  ____________20______г.</w:t>
      </w:r>
      <w:r w:rsidRPr="00AC5D8D">
        <w:rPr>
          <w:sz w:val="22"/>
          <w:szCs w:val="22"/>
          <w:vertAlign w:val="superscript"/>
        </w:rPr>
        <w:t xml:space="preserve"> (Ф.И.О. заявителя/представителя)          (подпись)</w:t>
      </w:r>
    </w:p>
    <w:p w:rsidR="00F75841" w:rsidRPr="00AC5D8D" w:rsidRDefault="00F75841" w:rsidP="00F75841">
      <w:pPr>
        <w:widowControl w:val="0"/>
        <w:ind w:firstLine="567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</w:t>
      </w:r>
    </w:p>
    <w:p w:rsidR="00F75841" w:rsidRPr="00AC5D8D" w:rsidRDefault="00F75841" w:rsidP="00F75841">
      <w:pPr>
        <w:widowControl w:val="0"/>
        <w:ind w:firstLine="567"/>
        <w:jc w:val="both"/>
        <w:rPr>
          <w:sz w:val="22"/>
          <w:szCs w:val="22"/>
          <w:vertAlign w:val="superscript"/>
        </w:rPr>
      </w:pPr>
      <w:r w:rsidRPr="00AC5D8D">
        <w:rPr>
          <w:sz w:val="22"/>
          <w:szCs w:val="22"/>
          <w:vertAlign w:val="superscript"/>
        </w:rPr>
        <w:t xml:space="preserve">              </w:t>
      </w:r>
      <w:proofErr w:type="gramStart"/>
      <w:r w:rsidRPr="00AC5D8D">
        <w:rPr>
          <w:sz w:val="22"/>
          <w:szCs w:val="22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  <w:vertAlign w:val="superscript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F75841" w:rsidRPr="00AC5D8D" w:rsidRDefault="00F75841" w:rsidP="00F75841">
      <w:pPr>
        <w:widowControl w:val="0"/>
        <w:ind w:left="567"/>
        <w:contextualSpacing/>
        <w:jc w:val="both"/>
        <w:rPr>
          <w:sz w:val="22"/>
          <w:szCs w:val="22"/>
          <w:vertAlign w:val="superscript"/>
        </w:rPr>
      </w:pPr>
      <w:r w:rsidRPr="00AC5D8D">
        <w:rPr>
          <w:sz w:val="22"/>
          <w:szCs w:val="22"/>
        </w:rPr>
        <w:t>___________________    _________                                    «_____»  ____________20______г.</w:t>
      </w:r>
      <w:r w:rsidRPr="00AC5D8D">
        <w:rPr>
          <w:sz w:val="22"/>
          <w:szCs w:val="22"/>
          <w:vertAlign w:val="superscript"/>
        </w:rPr>
        <w:t xml:space="preserve">                                   (Ф.И.О. заявителя/представителя)          (подпись)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  <w:vertAlign w:val="superscript"/>
        </w:rPr>
        <w:br w:type="page"/>
      </w:r>
      <w:r w:rsidRPr="00AC5D8D">
        <w:rPr>
          <w:sz w:val="22"/>
          <w:szCs w:val="22"/>
        </w:rPr>
        <w:lastRenderedPageBreak/>
        <w:t xml:space="preserve">Приложение № 2 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к Административному регламенту предоставления муниципальной услуги 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предоставления муниципальной услуги «</w:t>
      </w:r>
      <w:r w:rsidRPr="00AC5D8D">
        <w:rPr>
          <w:bCs/>
          <w:sz w:val="22"/>
          <w:szCs w:val="22"/>
        </w:rPr>
        <w:t>Предоставление порубочного билета и (или) разрешения на пересадку деревьев и кустарников</w:t>
      </w:r>
      <w:r w:rsidRPr="00AC5D8D">
        <w:rPr>
          <w:sz w:val="22"/>
          <w:szCs w:val="22"/>
        </w:rPr>
        <w:t>»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РЕКОМЕНДУЕМАЯ ФОРМА ЗАЯВЛЕНИЯ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(для юридических лиц)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rPr>
          <w:sz w:val="22"/>
          <w:szCs w:val="22"/>
        </w:rPr>
      </w:pPr>
      <w:r w:rsidRPr="00AC5D8D">
        <w:rPr>
          <w:sz w:val="22"/>
          <w:szCs w:val="22"/>
        </w:rPr>
        <w:t>Фирменный бланк (при наличии)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>(наименование Администрации (Уполномоченного органа)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F75841" w:rsidRPr="00AC5D8D" w:rsidRDefault="00F75841" w:rsidP="00F75841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От _________________________</w:t>
      </w:r>
    </w:p>
    <w:p w:rsidR="00F75841" w:rsidRPr="00AC5D8D" w:rsidRDefault="00F75841" w:rsidP="00F75841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left="5245"/>
        <w:rPr>
          <w:sz w:val="22"/>
          <w:szCs w:val="22"/>
        </w:rPr>
      </w:pPr>
      <w:r w:rsidRPr="00AC5D8D">
        <w:rPr>
          <w:sz w:val="22"/>
          <w:szCs w:val="22"/>
        </w:rPr>
        <w:t>(название, организационно-правовая форма юридического лица)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ИНН:________________________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ОГРН: 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Адрес места нахождения юридического лица: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 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Фактический адрес нахождения (при наличии):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 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Адрес электронной почты: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Номер контактного телефона: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ЗАЯВЛЕНИЕ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_____________________________________________________________________________</w:t>
      </w:r>
      <w:r w:rsidRPr="00AC5D8D">
        <w:rPr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от ________________ № 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части 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(указывается допущенная опечатка или ошибка)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в связи </w:t>
      </w:r>
      <w:proofErr w:type="gramStart"/>
      <w:r w:rsidRPr="00AC5D8D">
        <w:rPr>
          <w:sz w:val="22"/>
          <w:szCs w:val="22"/>
        </w:rPr>
        <w:t>с</w:t>
      </w:r>
      <w:proofErr w:type="gramEnd"/>
      <w:r w:rsidRPr="00AC5D8D">
        <w:rPr>
          <w:sz w:val="22"/>
          <w:szCs w:val="22"/>
        </w:rPr>
        <w:t xml:space="preserve"> 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5D8D">
        <w:rPr>
          <w:sz w:val="22"/>
          <w:szCs w:val="22"/>
        </w:rPr>
        <w:lastRenderedPageBreak/>
        <w:t>____________________________________________________________________________________________________________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(указываются доводы, а также реквизиты документ</w:t>
      </w:r>
      <w:proofErr w:type="gramStart"/>
      <w:r w:rsidRPr="00AC5D8D">
        <w:rPr>
          <w:sz w:val="22"/>
          <w:szCs w:val="22"/>
        </w:rPr>
        <w:t>а(</w:t>
      </w:r>
      <w:proofErr w:type="gramEnd"/>
      <w:r w:rsidRPr="00AC5D8D">
        <w:rPr>
          <w:sz w:val="22"/>
          <w:szCs w:val="22"/>
        </w:rPr>
        <w:t>-</w:t>
      </w:r>
      <w:proofErr w:type="spellStart"/>
      <w:r w:rsidRPr="00AC5D8D">
        <w:rPr>
          <w:sz w:val="22"/>
          <w:szCs w:val="22"/>
        </w:rPr>
        <w:t>ов</w:t>
      </w:r>
      <w:proofErr w:type="spellEnd"/>
      <w:r w:rsidRPr="00AC5D8D">
        <w:rPr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 К заявлению прилагаются:</w:t>
      </w:r>
    </w:p>
    <w:p w:rsidR="00F75841" w:rsidRPr="00AC5D8D" w:rsidRDefault="00F75841" w:rsidP="00F7584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F75841" w:rsidRPr="00AC5D8D" w:rsidRDefault="00F75841" w:rsidP="00F7584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t>_______________________________________________________________________</w:t>
      </w:r>
    </w:p>
    <w:p w:rsidR="00F75841" w:rsidRPr="00AC5D8D" w:rsidRDefault="00F75841" w:rsidP="00F7584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t>_______________________________________________________________________</w:t>
      </w:r>
    </w:p>
    <w:p w:rsidR="00F75841" w:rsidRPr="00AC5D8D" w:rsidRDefault="00F75841" w:rsidP="00F75841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t>_______________________________________________________________________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(указываются реквизиты документа (-</w:t>
      </w:r>
      <w:proofErr w:type="spellStart"/>
      <w:r w:rsidRPr="00AC5D8D">
        <w:rPr>
          <w:sz w:val="22"/>
          <w:szCs w:val="22"/>
        </w:rPr>
        <w:t>ов</w:t>
      </w:r>
      <w:proofErr w:type="spellEnd"/>
      <w:r w:rsidRPr="00AC5D8D">
        <w:rPr>
          <w:sz w:val="22"/>
          <w:szCs w:val="22"/>
        </w:rPr>
        <w:t xml:space="preserve">), </w:t>
      </w:r>
      <w:proofErr w:type="gramStart"/>
      <w:r w:rsidRPr="00AC5D8D">
        <w:rPr>
          <w:sz w:val="22"/>
          <w:szCs w:val="22"/>
        </w:rPr>
        <w:t>обосновывающих</w:t>
      </w:r>
      <w:proofErr w:type="gramEnd"/>
      <w:r w:rsidRPr="00AC5D8D">
        <w:rPr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75841" w:rsidRPr="00AC5D8D" w:rsidTr="006F2CE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841" w:rsidRPr="00AC5D8D" w:rsidRDefault="00F75841" w:rsidP="006F2C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841" w:rsidRPr="00AC5D8D" w:rsidRDefault="00F75841" w:rsidP="006F2C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841" w:rsidRPr="00AC5D8D" w:rsidRDefault="00F75841" w:rsidP="006F2C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75841" w:rsidRPr="00AC5D8D" w:rsidTr="006F2CE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841" w:rsidRPr="00AC5D8D" w:rsidRDefault="00F75841" w:rsidP="006F2C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5D8D">
              <w:rPr>
                <w:sz w:val="22"/>
                <w:szCs w:val="22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841" w:rsidRPr="00AC5D8D" w:rsidRDefault="00F75841" w:rsidP="006F2C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5D8D">
              <w:rPr>
                <w:sz w:val="22"/>
                <w:szCs w:val="22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841" w:rsidRPr="00AC5D8D" w:rsidRDefault="00F75841" w:rsidP="006F2C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5D8D">
              <w:rPr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rPr>
          <w:sz w:val="22"/>
          <w:szCs w:val="22"/>
        </w:rPr>
      </w:pPr>
      <w:r w:rsidRPr="00AC5D8D">
        <w:rPr>
          <w:sz w:val="22"/>
          <w:szCs w:val="22"/>
        </w:rPr>
        <w:t>М.П. (при наличии)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75841" w:rsidRPr="00AC5D8D" w:rsidRDefault="00F75841" w:rsidP="00F75841">
      <w:pPr>
        <w:rPr>
          <w:sz w:val="22"/>
          <w:szCs w:val="22"/>
        </w:rPr>
      </w:pPr>
      <w:r w:rsidRPr="00AC5D8D">
        <w:rPr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F75841" w:rsidRPr="00AC5D8D" w:rsidRDefault="00F75841" w:rsidP="00F75841">
      <w:pPr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(указывается наименование документы, номер, кем и когда выдан)</w:t>
      </w:r>
    </w:p>
    <w:p w:rsidR="00F75841" w:rsidRPr="00AC5D8D" w:rsidRDefault="00F75841" w:rsidP="00F75841">
      <w:pPr>
        <w:rPr>
          <w:sz w:val="22"/>
          <w:szCs w:val="22"/>
        </w:rPr>
      </w:pPr>
    </w:p>
    <w:p w:rsidR="00F75841" w:rsidRPr="00AC5D8D" w:rsidRDefault="00F75841" w:rsidP="00F75841">
      <w:pPr>
        <w:rPr>
          <w:sz w:val="22"/>
          <w:szCs w:val="22"/>
        </w:rPr>
      </w:pPr>
      <w:r w:rsidRPr="00AC5D8D">
        <w:rPr>
          <w:sz w:val="22"/>
          <w:szCs w:val="22"/>
        </w:rPr>
        <w:br w:type="page"/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lastRenderedPageBreak/>
        <w:t>РЕКОМЕНДУЕМАЯ ФОРМА ЗАЯВЛЕНИЯ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(для физических лиц)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>(наименование Администрации (Уполномоченного органа)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От 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center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>(ФИО физического лица (отчество при наличии)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Реквизиты основного документа, удостоверяющего личность: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(указывается наименование документы, номер, кем и когда выдан)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Адрес места жительства (пребывания):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 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Адрес электронной почты (при наличии):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Номер контактного телефона: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ЗАЯВЛЕНИЕ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_____________________________________________________________________________</w:t>
      </w:r>
      <w:r w:rsidRPr="00AC5D8D">
        <w:rPr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от ________________ № 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части 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(указывается допущенная опечатка или ошибка)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в связи </w:t>
      </w:r>
      <w:proofErr w:type="gramStart"/>
      <w:r w:rsidRPr="00AC5D8D">
        <w:rPr>
          <w:sz w:val="22"/>
          <w:szCs w:val="22"/>
        </w:rPr>
        <w:t>с</w:t>
      </w:r>
      <w:proofErr w:type="gramEnd"/>
      <w:r w:rsidRPr="00AC5D8D">
        <w:rPr>
          <w:sz w:val="22"/>
          <w:szCs w:val="22"/>
        </w:rPr>
        <w:t xml:space="preserve"> 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(указываются доводы, а также реквизиты документ</w:t>
      </w:r>
      <w:proofErr w:type="gramStart"/>
      <w:r w:rsidRPr="00AC5D8D">
        <w:rPr>
          <w:sz w:val="22"/>
          <w:szCs w:val="22"/>
        </w:rPr>
        <w:t>а(</w:t>
      </w:r>
      <w:proofErr w:type="gramEnd"/>
      <w:r w:rsidRPr="00AC5D8D">
        <w:rPr>
          <w:sz w:val="22"/>
          <w:szCs w:val="22"/>
        </w:rPr>
        <w:t>-</w:t>
      </w:r>
      <w:proofErr w:type="spellStart"/>
      <w:r w:rsidRPr="00AC5D8D">
        <w:rPr>
          <w:sz w:val="22"/>
          <w:szCs w:val="22"/>
        </w:rPr>
        <w:t>ов</w:t>
      </w:r>
      <w:proofErr w:type="spellEnd"/>
      <w:r w:rsidRPr="00AC5D8D">
        <w:rPr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 К заявлению прилагаются:</w:t>
      </w:r>
    </w:p>
    <w:p w:rsidR="00F75841" w:rsidRPr="00AC5D8D" w:rsidRDefault="00F75841" w:rsidP="00F75841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75841" w:rsidRPr="00AC5D8D" w:rsidRDefault="00F75841" w:rsidP="00F75841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t>_______________________________________________________________________</w:t>
      </w:r>
    </w:p>
    <w:p w:rsidR="00F75841" w:rsidRPr="00AC5D8D" w:rsidRDefault="00F75841" w:rsidP="00F75841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t>_______________________________________________________________________</w:t>
      </w:r>
    </w:p>
    <w:p w:rsidR="00F75841" w:rsidRPr="00AC5D8D" w:rsidRDefault="00F75841" w:rsidP="00F75841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t>_______________________________________________________________________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(указываются реквизиты документа (-</w:t>
      </w:r>
      <w:proofErr w:type="spellStart"/>
      <w:r w:rsidRPr="00AC5D8D">
        <w:rPr>
          <w:sz w:val="22"/>
          <w:szCs w:val="22"/>
        </w:rPr>
        <w:t>ов</w:t>
      </w:r>
      <w:proofErr w:type="spellEnd"/>
      <w:r w:rsidRPr="00AC5D8D">
        <w:rPr>
          <w:sz w:val="22"/>
          <w:szCs w:val="22"/>
        </w:rPr>
        <w:t xml:space="preserve">), </w:t>
      </w:r>
      <w:proofErr w:type="gramStart"/>
      <w:r w:rsidRPr="00AC5D8D">
        <w:rPr>
          <w:sz w:val="22"/>
          <w:szCs w:val="22"/>
        </w:rPr>
        <w:t>обосновывающих</w:t>
      </w:r>
      <w:proofErr w:type="gramEnd"/>
      <w:r w:rsidRPr="00AC5D8D">
        <w:rPr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     ____________________________    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            </w:t>
      </w:r>
      <w:proofErr w:type="gramStart"/>
      <w:r w:rsidRPr="00AC5D8D">
        <w:rPr>
          <w:sz w:val="22"/>
          <w:szCs w:val="22"/>
        </w:rPr>
        <w:t>(дата)                                     (подпись)                                     (Ф.И.О. (отчество при наличии)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75841" w:rsidRPr="00AC5D8D" w:rsidRDefault="00F75841" w:rsidP="00F75841">
      <w:pPr>
        <w:rPr>
          <w:sz w:val="22"/>
          <w:szCs w:val="22"/>
        </w:rPr>
      </w:pPr>
      <w:r w:rsidRPr="00AC5D8D">
        <w:rPr>
          <w:sz w:val="22"/>
          <w:szCs w:val="22"/>
        </w:rPr>
        <w:t>Реквизиты документа, удостоверяющего личность представителя:</w:t>
      </w:r>
    </w:p>
    <w:p w:rsidR="00F75841" w:rsidRPr="00AC5D8D" w:rsidRDefault="00F75841" w:rsidP="00F75841">
      <w:pPr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(указывается наименование документы, номер, кем и когда выдан)</w:t>
      </w:r>
    </w:p>
    <w:p w:rsidR="00F75841" w:rsidRPr="00AC5D8D" w:rsidRDefault="00F75841" w:rsidP="00F75841">
      <w:pPr>
        <w:rPr>
          <w:sz w:val="22"/>
          <w:szCs w:val="22"/>
        </w:rPr>
      </w:pPr>
      <w:r w:rsidRPr="00AC5D8D">
        <w:rPr>
          <w:sz w:val="22"/>
          <w:szCs w:val="22"/>
        </w:rPr>
        <w:br w:type="page"/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lastRenderedPageBreak/>
        <w:t>РЕКОМЕНДУЕМАЯ ФОРМА ЗАЯВЛЕНИЯ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 xml:space="preserve"> (для индивидуальных предпринимателей)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>(наименование Администрации (Уполномоченного органа)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F75841" w:rsidRPr="00AC5D8D" w:rsidRDefault="00F75841" w:rsidP="00F75841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От ______________________________________</w:t>
      </w:r>
    </w:p>
    <w:p w:rsidR="00F75841" w:rsidRPr="00AC5D8D" w:rsidRDefault="00F75841" w:rsidP="00F75841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center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>(Ф.И.О. (отчество при наличии)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ИНН:________________________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ОГРН: 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Реквизиты основного документа, удостоверяющего личность: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(указывается наименование документы, номер, кем и когда выдан)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Адрес места нахождения: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 __________________________________________________________________________________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Фактический адрес нахождения (при наличии):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 __________________________________________________________________________________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Адрес электронной почты: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Номер контактного телефона: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ЗАЯВЛЕНИЕ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AC5D8D">
        <w:rPr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_____________________________________________________________________________</w:t>
      </w:r>
      <w:r w:rsidRPr="00AC5D8D">
        <w:rPr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от ________________ № 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в части 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(указывается допущенная опечатка или ошибка)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в связи </w:t>
      </w:r>
      <w:proofErr w:type="gramStart"/>
      <w:r w:rsidRPr="00AC5D8D">
        <w:rPr>
          <w:sz w:val="22"/>
          <w:szCs w:val="22"/>
        </w:rPr>
        <w:t>с</w:t>
      </w:r>
      <w:proofErr w:type="gramEnd"/>
      <w:r w:rsidRPr="00AC5D8D">
        <w:rPr>
          <w:sz w:val="22"/>
          <w:szCs w:val="22"/>
        </w:rPr>
        <w:t xml:space="preserve"> 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lastRenderedPageBreak/>
        <w:t>(указываются доводы, а также реквизиты документ</w:t>
      </w:r>
      <w:proofErr w:type="gramStart"/>
      <w:r w:rsidRPr="00AC5D8D">
        <w:rPr>
          <w:sz w:val="22"/>
          <w:szCs w:val="22"/>
        </w:rPr>
        <w:t>а(</w:t>
      </w:r>
      <w:proofErr w:type="gramEnd"/>
      <w:r w:rsidRPr="00AC5D8D">
        <w:rPr>
          <w:sz w:val="22"/>
          <w:szCs w:val="22"/>
        </w:rPr>
        <w:t>-</w:t>
      </w:r>
      <w:proofErr w:type="spellStart"/>
      <w:r w:rsidRPr="00AC5D8D">
        <w:rPr>
          <w:sz w:val="22"/>
          <w:szCs w:val="22"/>
        </w:rPr>
        <w:t>ов</w:t>
      </w:r>
      <w:proofErr w:type="spellEnd"/>
      <w:r w:rsidRPr="00AC5D8D">
        <w:rPr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 К заявлению прилагаются:</w:t>
      </w:r>
    </w:p>
    <w:p w:rsidR="00F75841" w:rsidRPr="00AC5D8D" w:rsidRDefault="00F75841" w:rsidP="00F75841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75841" w:rsidRPr="00AC5D8D" w:rsidRDefault="00F75841" w:rsidP="00F75841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t>_______________________________________________________________________</w:t>
      </w:r>
    </w:p>
    <w:p w:rsidR="00F75841" w:rsidRPr="00AC5D8D" w:rsidRDefault="00F75841" w:rsidP="00F75841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t>_______________________________________________________________________</w:t>
      </w:r>
    </w:p>
    <w:p w:rsidR="00F75841" w:rsidRPr="00AC5D8D" w:rsidRDefault="00F75841" w:rsidP="00F75841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  <w:lang w:val="x-none" w:eastAsia="x-none"/>
        </w:rPr>
      </w:pPr>
      <w:r w:rsidRPr="00AC5D8D">
        <w:rPr>
          <w:color w:val="000000"/>
          <w:sz w:val="22"/>
          <w:szCs w:val="22"/>
          <w:lang w:val="x-none" w:eastAsia="x-none"/>
        </w:rPr>
        <w:t>_______________________________________________________________________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(указываются реквизиты документа (-</w:t>
      </w:r>
      <w:proofErr w:type="spellStart"/>
      <w:r w:rsidRPr="00AC5D8D">
        <w:rPr>
          <w:sz w:val="22"/>
          <w:szCs w:val="22"/>
        </w:rPr>
        <w:t>ов</w:t>
      </w:r>
      <w:proofErr w:type="spellEnd"/>
      <w:r w:rsidRPr="00AC5D8D">
        <w:rPr>
          <w:sz w:val="22"/>
          <w:szCs w:val="22"/>
        </w:rPr>
        <w:t xml:space="preserve">), </w:t>
      </w:r>
      <w:proofErr w:type="gramStart"/>
      <w:r w:rsidRPr="00AC5D8D">
        <w:rPr>
          <w:sz w:val="22"/>
          <w:szCs w:val="22"/>
        </w:rPr>
        <w:t>обосновывающих</w:t>
      </w:r>
      <w:proofErr w:type="gramEnd"/>
      <w:r w:rsidRPr="00AC5D8D">
        <w:rPr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>______________________     ____________________________    _______________________</w:t>
      </w:r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D8D">
        <w:rPr>
          <w:sz w:val="22"/>
          <w:szCs w:val="22"/>
        </w:rPr>
        <w:t xml:space="preserve">            </w:t>
      </w:r>
      <w:proofErr w:type="gramStart"/>
      <w:r w:rsidRPr="00AC5D8D">
        <w:rPr>
          <w:sz w:val="22"/>
          <w:szCs w:val="22"/>
        </w:rPr>
        <w:t>(должность)                                     (подпись)                         (Ф.И.О. (отчество при наличии)</w:t>
      </w:r>
      <w:proofErr w:type="gramEnd"/>
    </w:p>
    <w:p w:rsidR="00F75841" w:rsidRPr="00AC5D8D" w:rsidRDefault="00F75841" w:rsidP="00F75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841" w:rsidRPr="00AC5D8D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5D8D">
        <w:rPr>
          <w:sz w:val="22"/>
          <w:szCs w:val="22"/>
        </w:rPr>
        <w:t>М.П.</w:t>
      </w:r>
    </w:p>
    <w:p w:rsidR="00F75841" w:rsidRPr="00AC5D8D" w:rsidRDefault="00F75841" w:rsidP="00F75841">
      <w:pPr>
        <w:rPr>
          <w:sz w:val="22"/>
          <w:szCs w:val="22"/>
        </w:rPr>
      </w:pPr>
    </w:p>
    <w:p w:rsidR="00F75841" w:rsidRPr="00AC5D8D" w:rsidRDefault="00F75841" w:rsidP="00F75841">
      <w:pPr>
        <w:rPr>
          <w:sz w:val="22"/>
          <w:szCs w:val="22"/>
        </w:rPr>
      </w:pPr>
      <w:r w:rsidRPr="00AC5D8D">
        <w:rPr>
          <w:sz w:val="22"/>
          <w:szCs w:val="22"/>
        </w:rPr>
        <w:t>Реквизиты документа, удостоверяющего личность представителя:</w:t>
      </w:r>
    </w:p>
    <w:p w:rsidR="00F75841" w:rsidRPr="00AC5D8D" w:rsidRDefault="00F75841" w:rsidP="00F75841">
      <w:pPr>
        <w:rPr>
          <w:sz w:val="22"/>
          <w:szCs w:val="22"/>
        </w:rPr>
      </w:pPr>
      <w:r w:rsidRPr="00AC5D8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841" w:rsidRPr="00F75841" w:rsidRDefault="00F75841" w:rsidP="00F75841">
      <w:pPr>
        <w:autoSpaceDE w:val="0"/>
        <w:autoSpaceDN w:val="0"/>
        <w:adjustRightInd w:val="0"/>
        <w:jc w:val="center"/>
        <w:rPr>
          <w:sz w:val="22"/>
          <w:szCs w:val="22"/>
        </w:rPr>
        <w:sectPr w:rsidR="00F75841" w:rsidRPr="00F75841">
          <w:pgSz w:w="11906" w:h="16838"/>
          <w:pgMar w:top="1134" w:right="567" w:bottom="567" w:left="1134" w:header="709" w:footer="709" w:gutter="0"/>
          <w:cols w:space="720"/>
        </w:sectPr>
      </w:pPr>
      <w:r w:rsidRPr="00AC5D8D">
        <w:rPr>
          <w:sz w:val="22"/>
          <w:szCs w:val="22"/>
        </w:rPr>
        <w:t>(указывается наименование докум</w:t>
      </w:r>
      <w:r>
        <w:rPr>
          <w:sz w:val="22"/>
          <w:szCs w:val="22"/>
        </w:rPr>
        <w:t>енты, номер, кем и когда выдан)</w:t>
      </w:r>
    </w:p>
    <w:p w:rsidR="00F75841" w:rsidRPr="00F75841" w:rsidRDefault="00F75841" w:rsidP="00F75841">
      <w:pPr>
        <w:widowControl w:val="0"/>
        <w:contextualSpacing/>
        <w:jc w:val="both"/>
        <w:rPr>
          <w:sz w:val="22"/>
          <w:szCs w:val="22"/>
        </w:rPr>
      </w:pPr>
      <w:r w:rsidRPr="00AC5D8D">
        <w:rPr>
          <w:rFonts w:eastAsia="Calibri"/>
          <w:b/>
          <w:sz w:val="22"/>
          <w:szCs w:val="22"/>
          <w:lang w:eastAsia="en-US"/>
        </w:rPr>
        <w:lastRenderedPageBreak/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F75841" w:rsidRPr="00AC5D8D" w:rsidRDefault="00F75841" w:rsidP="00F75841">
      <w:pPr>
        <w:widowControl w:val="0"/>
        <w:ind w:firstLine="567"/>
        <w:jc w:val="both"/>
        <w:rPr>
          <w:sz w:val="22"/>
          <w:szCs w:val="22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550"/>
        <w:gridCol w:w="1489"/>
        <w:gridCol w:w="1490"/>
        <w:gridCol w:w="1532"/>
        <w:gridCol w:w="1959"/>
      </w:tblGrid>
      <w:tr w:rsidR="00F75841" w:rsidRPr="00AC5D8D" w:rsidTr="006F2CE8">
        <w:trPr>
          <w:trHeight w:val="20"/>
          <w:tblHeader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41" w:rsidRPr="00AC5D8D" w:rsidRDefault="00F75841" w:rsidP="006F2C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41" w:rsidRPr="00AC5D8D" w:rsidRDefault="00F75841" w:rsidP="006F2C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Содержание административных действий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41" w:rsidRPr="00AC5D8D" w:rsidRDefault="00F75841" w:rsidP="006F2C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41" w:rsidRPr="00AC5D8D" w:rsidRDefault="00F75841" w:rsidP="006F2C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41" w:rsidRPr="00AC5D8D" w:rsidRDefault="00F75841" w:rsidP="006F2C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Критерии принятия решения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41" w:rsidRPr="00AC5D8D" w:rsidRDefault="00F75841" w:rsidP="006F2C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F75841" w:rsidRPr="00AC5D8D" w:rsidTr="006F2CE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numPr>
                <w:ilvl w:val="0"/>
                <w:numId w:val="9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b/>
                <w:sz w:val="22"/>
                <w:szCs w:val="22"/>
                <w:lang w:eastAsia="en-US"/>
              </w:rPr>
              <w:t>Прием документов и регистрация заявления на предоставление муниципальной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AC5D8D">
              <w:rPr>
                <w:rFonts w:eastAsia="Calibri"/>
                <w:b/>
                <w:sz w:val="22"/>
                <w:szCs w:val="22"/>
                <w:lang w:eastAsia="en-US"/>
              </w:rPr>
              <w:t xml:space="preserve">услуги </w:t>
            </w:r>
          </w:p>
        </w:tc>
      </w:tr>
      <w:tr w:rsidR="00F75841" w:rsidRPr="00AC5D8D" w:rsidTr="006F2CE8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прием и регистрация заявления (в том числе </w:t>
            </w:r>
            <w:proofErr w:type="gramStart"/>
            <w:r w:rsidRPr="00AC5D8D">
              <w:rPr>
                <w:rFonts w:eastAsia="Calibri"/>
                <w:sz w:val="22"/>
                <w:szCs w:val="22"/>
                <w:lang w:eastAsia="en-US"/>
              </w:rPr>
              <w:t>поступивших</w:t>
            </w:r>
            <w:proofErr w:type="gramEnd"/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 почтовым отправлением,  из РГАУ МФЦ и посредством ЕПГУ,  РПГУ)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2 рабочих дней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 – Административный регламент)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прием документов;</w:t>
            </w:r>
          </w:p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регистрации входящих заявлений и прилагаемых документов на платформе межведомственного электронного взаимодействия Республики Башкортостан (</w:t>
            </w:r>
            <w:hyperlink r:id="rId19" w:history="1">
              <w:r w:rsidRPr="00AC5D8D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https://vis.bashkortostan.ru</w:t>
              </w:r>
            </w:hyperlink>
            <w:r w:rsidRPr="00AC5D8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назначение  должностного лица Администрации (Уполномоченного органа), ответственного за предоставление  муниципальной услуги (далее –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отказ в приеме документов:</w:t>
            </w:r>
          </w:p>
          <w:p w:rsidR="00F75841" w:rsidRPr="00AC5D8D" w:rsidRDefault="00F75841" w:rsidP="006F2CE8">
            <w:pPr>
              <w:numPr>
                <w:ilvl w:val="0"/>
                <w:numId w:val="10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lastRenderedPageBreak/>
              <w:t>в случае личного обращения в Администрацию (Уполномоченный орган) по основаниям, указанным в пункте 2.13 Административного регламента, – в устной форме;</w:t>
            </w:r>
          </w:p>
          <w:p w:rsidR="00F75841" w:rsidRPr="00AC5D8D" w:rsidRDefault="00F75841" w:rsidP="006F2CE8">
            <w:pPr>
              <w:numPr>
                <w:ilvl w:val="0"/>
                <w:numId w:val="10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в случае обращения посредством ЕПГУ, РПГУ по основаниям, указанным в пункте 2.14 Административного регламента, – в форме электронного документа, направленного в личный кабинет заявителя на ЕПГУ, РПГУ.</w:t>
            </w:r>
          </w:p>
        </w:tc>
      </w:tr>
      <w:tr w:rsidR="00F75841" w:rsidRPr="00AC5D8D" w:rsidTr="006F2CE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  </w:t>
            </w:r>
          </w:p>
        </w:tc>
      </w:tr>
      <w:tr w:rsidR="00F75841" w:rsidRPr="00AC5D8D" w:rsidTr="006F2CE8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пакет зарегистрированных документов, поступивших должностному лицу,</w:t>
            </w:r>
          </w:p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C5D8D">
              <w:rPr>
                <w:rFonts w:eastAsia="Calibri"/>
                <w:sz w:val="22"/>
                <w:szCs w:val="22"/>
                <w:lang w:eastAsia="en-US"/>
              </w:rPr>
              <w:t>ответственному</w:t>
            </w:r>
            <w:proofErr w:type="gramEnd"/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 за 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</w:t>
            </w:r>
            <w:r w:rsidRPr="00AC5D8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F75841" w:rsidRPr="00AC5D8D" w:rsidTr="006F2CE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C5D8D">
              <w:rPr>
                <w:rFonts w:eastAsia="Calibri"/>
                <w:sz w:val="22"/>
                <w:szCs w:val="22"/>
                <w:lang w:eastAsia="en-US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F75841" w:rsidRPr="00AC5D8D" w:rsidRDefault="00F75841" w:rsidP="006F2C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F75841" w:rsidRPr="00AC5D8D" w:rsidTr="006F2CE8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41" w:rsidRPr="00AC5D8D" w:rsidRDefault="00F75841" w:rsidP="006F2C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C5D8D">
              <w:rPr>
                <w:rFonts w:eastAsia="Calibri"/>
                <w:sz w:val="22"/>
                <w:szCs w:val="22"/>
                <w:lang w:eastAsia="en-US"/>
              </w:rPr>
              <w:t>пяти рабочих дней со дня направления межведомственный запросов в орган или организацию, предоставля</w:t>
            </w:r>
            <w:r w:rsidRPr="00AC5D8D">
              <w:rPr>
                <w:rFonts w:eastAsia="Calibri"/>
                <w:sz w:val="22"/>
                <w:szCs w:val="22"/>
                <w:lang w:eastAsia="en-US"/>
              </w:rPr>
              <w:lastRenderedPageBreak/>
              <w:t>ющие документ и информацию, если иные сроки не предусмотрены законодательством РФ и РБ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 по собственной </w:t>
            </w:r>
            <w:r w:rsidRPr="00AC5D8D">
              <w:rPr>
                <w:rFonts w:eastAsia="Calibri"/>
                <w:sz w:val="22"/>
                <w:szCs w:val="22"/>
                <w:lang w:eastAsia="en-US"/>
              </w:rPr>
              <w:lastRenderedPageBreak/>
              <w:t>инициативе;</w:t>
            </w:r>
          </w:p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формирование комплекта документов</w:t>
            </w:r>
          </w:p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5841" w:rsidRPr="00AC5D8D" w:rsidTr="006F2CE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Принятие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</w:tr>
      <w:tr w:rsidR="00F75841" w:rsidRPr="00AC5D8D" w:rsidTr="006F2CE8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сформированный комплект документов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рассмотрение документов, в том числе полученных по межведомственным запросам;</w:t>
            </w:r>
          </w:p>
          <w:p w:rsidR="00F75841" w:rsidRPr="00AC5D8D" w:rsidRDefault="00F75841" w:rsidP="006F2C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подготовка проекта решения о предоставлении (об отказе в предоставлении) порубочного билета и (или) разрешения на пересадку деревьев и кустарников;</w:t>
            </w:r>
          </w:p>
          <w:p w:rsidR="00F75841" w:rsidRPr="00AC5D8D" w:rsidRDefault="00F75841" w:rsidP="006F2C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согласование, утверждение и регистрация решения о предоставлении (об отказе в предоставлении) порубочного билета и </w:t>
            </w:r>
            <w:r w:rsidRPr="00AC5D8D">
              <w:rPr>
                <w:rFonts w:eastAsia="Calibri"/>
                <w:sz w:val="22"/>
                <w:szCs w:val="22"/>
                <w:lang w:eastAsia="en-US"/>
              </w:rPr>
              <w:lastRenderedPageBreak/>
              <w:t>(или) разрешения на пересадку деревьев и кустарников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lastRenderedPageBreak/>
              <w:t>2 рабочих дня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</w:tr>
      <w:tr w:rsidR="00F75841" w:rsidRPr="00AC5D8D" w:rsidTr="006F2CE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Направление (выдача) результата предоставления муниципальной услуги</w:t>
            </w:r>
          </w:p>
        </w:tc>
      </w:tr>
      <w:tr w:rsidR="00F75841" w:rsidRPr="00AC5D8D" w:rsidTr="006F2CE8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1 рабочий день, но не позднее 5 рабочих дней с момента подачи заявления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41" w:rsidRPr="00AC5D8D" w:rsidRDefault="00F75841" w:rsidP="006F2C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кустарников, направленное (выданное) заявителю следующими способами: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- в виде бумажных документов, которые Заявитель получает непосредственно при личном обращении в </w:t>
            </w:r>
            <w:r w:rsidRPr="00AC5D8D">
              <w:rPr>
                <w:rFonts w:eastAsia="Calibri"/>
                <w:sz w:val="22"/>
                <w:szCs w:val="22"/>
                <w:lang w:eastAsia="en-US"/>
              </w:rPr>
              <w:lastRenderedPageBreak/>
              <w:t>Администрации (Уполномоченном органе);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F75841" w:rsidRPr="00AC5D8D" w:rsidRDefault="00F75841" w:rsidP="006F2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5D8D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AC5D8D">
              <w:rPr>
                <w:sz w:val="22"/>
                <w:szCs w:val="22"/>
              </w:rPr>
              <w:t>в виде электронных документов, которые направляются Заявителю в «Личный кабинет» ЕПГУ, РПГУ (в случае подачи заявления через ЕПГУ, РПГУ)</w:t>
            </w:r>
          </w:p>
        </w:tc>
      </w:tr>
    </w:tbl>
    <w:p w:rsidR="00F75841" w:rsidRPr="00AC5D8D" w:rsidRDefault="00F75841" w:rsidP="00F75841">
      <w:pPr>
        <w:widowControl w:val="0"/>
        <w:jc w:val="both"/>
        <w:rPr>
          <w:sz w:val="22"/>
          <w:szCs w:val="22"/>
          <w:vertAlign w:val="superscript"/>
        </w:rPr>
      </w:pPr>
    </w:p>
    <w:p w:rsidR="00F75841" w:rsidRDefault="00F75841" w:rsidP="00F75841"/>
    <w:p w:rsidR="00F75841" w:rsidRDefault="00F75841" w:rsidP="00F75841"/>
    <w:p w:rsidR="00F75841" w:rsidRDefault="00F75841" w:rsidP="00F75841"/>
    <w:p w:rsidR="00F75841" w:rsidRDefault="00F75841" w:rsidP="00F75841"/>
    <w:p w:rsidR="00F75841" w:rsidRDefault="00F75841" w:rsidP="00F75841"/>
    <w:p w:rsidR="00F75841" w:rsidRDefault="00F75841" w:rsidP="00F75841"/>
    <w:p w:rsidR="00234C59" w:rsidRDefault="00234C59"/>
    <w:sectPr w:rsidR="0023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B4"/>
    <w:rsid w:val="000E155D"/>
    <w:rsid w:val="00234C59"/>
    <w:rsid w:val="006F59A9"/>
    <w:rsid w:val="007E416D"/>
    <w:rsid w:val="00F75841"/>
    <w:rsid w:val="00F9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41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84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6F59A9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F59A9"/>
    <w:rPr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41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84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6F59A9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F59A9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esktop\10-4%20&#1086;&#1090;%2012.10.2022%20&#1072;&#1076;&#1084;.&#1088;&#1077;&#1075;&#1083;&#1072;&#1084;&#1077;&#1085;&#1090;%20&#1087;&#1088;&#1077;&#1076;&#1086;&#1089;&#1090;&#1072;&#1074;&#1083;&#1077;&#1085;&#1080;&#1077;%20&#1087;&#1086;&#1088;&#1091;&#1073;&#1086;&#1085;&#1086;&#1075;&#1086;%20&#1073;&#1080;&#1083;&#1077;&#1090;&#1072;.doc" TargetMode="Externa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140/1" TargetMode="Externa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9" Type="http://schemas.openxmlformats.org/officeDocument/2006/relationships/hyperlink" Target="https://vis.bashkorto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10-4%20&#1086;&#1090;%2012.10.2022%20&#1072;&#1076;&#1084;.&#1088;&#1077;&#1075;&#1083;&#1072;&#1084;&#1077;&#1085;&#1090;%20&#1087;&#1088;&#1077;&#1076;&#1086;&#1089;&#1090;&#1072;&#1074;&#1083;&#1077;&#1085;&#1080;&#1077;%20&#1087;&#1086;&#1088;&#1091;&#1073;&#1086;&#1085;&#1086;&#1075;&#1086;%20&#1073;&#1080;&#1083;&#1077;&#1090;&#1072;.doc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15324</Words>
  <Characters>87353</Characters>
  <Application>Microsoft Office Word</Application>
  <DocSecurity>0</DocSecurity>
  <Lines>727</Lines>
  <Paragraphs>204</Paragraphs>
  <ScaleCrop>false</ScaleCrop>
  <Company>diakov.net</Company>
  <LinksUpToDate>false</LinksUpToDate>
  <CharactersWithSpaces>102473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PK1</cp:lastModifiedBy>
  <cp:revision>5</cp:revision>
  <dcterms:created xsi:type="dcterms:W3CDTF">2022-10-14T05:25:00Z</dcterms:created>
  <dcterms:modified xsi:type="dcterms:W3CDTF">2022-10-21T06:42:00Z</dcterms:modified>
</cp:coreProperties>
</file>