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60"/>
        <w:gridCol w:w="1620"/>
        <w:gridCol w:w="4140"/>
      </w:tblGrid>
      <w:tr w:rsidR="00907D17" w:rsidRPr="00907D17" w:rsidTr="0092751E">
        <w:trPr>
          <w:trHeight w:val="1414"/>
        </w:trPr>
        <w:tc>
          <w:tcPr>
            <w:tcW w:w="4860" w:type="dxa"/>
            <w:shd w:val="clear" w:color="auto" w:fill="auto"/>
          </w:tcPr>
          <w:p w:rsidR="00907D17" w:rsidRPr="00907D17" w:rsidRDefault="00907D17" w:rsidP="00907D17">
            <w:pPr>
              <w:pStyle w:val="1"/>
              <w:tabs>
                <w:tab w:val="left" w:pos="3328"/>
              </w:tabs>
              <w:rPr>
                <w:b/>
                <w:bCs/>
                <w:sz w:val="24"/>
              </w:rPr>
            </w:pPr>
            <w:r w:rsidRPr="00907D17">
              <w:rPr>
                <w:b/>
                <w:sz w:val="24"/>
                <w:lang w:val="tt-RU"/>
              </w:rPr>
              <w:t>Башкортостан   Республикаһы</w:t>
            </w:r>
          </w:p>
          <w:p w:rsidR="00907D17" w:rsidRPr="00907D17" w:rsidRDefault="00907D17" w:rsidP="00907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907D17">
              <w:rPr>
                <w:rFonts w:ascii="Times New Roman" w:hAnsi="Times New Roman" w:cs="Times New Roman"/>
                <w:b/>
                <w:lang w:val="tt-RU"/>
              </w:rPr>
              <w:t xml:space="preserve">Дүртөйлө районы </w:t>
            </w:r>
          </w:p>
          <w:p w:rsidR="00907D17" w:rsidRPr="00907D17" w:rsidRDefault="00907D17" w:rsidP="00907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907D17">
              <w:rPr>
                <w:rFonts w:ascii="Times New Roman" w:hAnsi="Times New Roman" w:cs="Times New Roman"/>
                <w:b/>
                <w:lang w:val="tt-RU"/>
              </w:rPr>
              <w:t>муниципал</w:t>
            </w:r>
            <w:r w:rsidRPr="00907D17">
              <w:rPr>
                <w:rFonts w:ascii="Times New Roman" w:hAnsi="Times New Roman" w:cs="Times New Roman"/>
                <w:b/>
              </w:rPr>
              <w:t xml:space="preserve">ь </w:t>
            </w:r>
            <w:r w:rsidRPr="00907D17">
              <w:rPr>
                <w:rFonts w:ascii="Times New Roman" w:hAnsi="Times New Roman" w:cs="Times New Roman"/>
                <w:b/>
                <w:lang w:val="tt-RU"/>
              </w:rPr>
              <w:t>районының</w:t>
            </w:r>
          </w:p>
          <w:p w:rsidR="00907D17" w:rsidRPr="00907D17" w:rsidRDefault="00907D17" w:rsidP="00907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907D17">
              <w:rPr>
                <w:rFonts w:ascii="Times New Roman" w:hAnsi="Times New Roman" w:cs="Times New Roman"/>
                <w:b/>
                <w:lang w:val="tt-RU"/>
              </w:rPr>
              <w:t xml:space="preserve">Мәскәү  ауыл  советы </w:t>
            </w:r>
          </w:p>
          <w:p w:rsidR="00907D17" w:rsidRPr="00907D17" w:rsidRDefault="00907D17" w:rsidP="00907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907D17">
              <w:rPr>
                <w:rFonts w:ascii="Times New Roman" w:hAnsi="Times New Roman" w:cs="Times New Roman"/>
                <w:b/>
                <w:lang w:val="tt-RU"/>
              </w:rPr>
              <w:t>ауыл биләмәһе Советы</w:t>
            </w:r>
          </w:p>
          <w:p w:rsidR="00907D17" w:rsidRPr="00907D17" w:rsidRDefault="00907D17" w:rsidP="00907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907D17" w:rsidRPr="00907D17" w:rsidRDefault="00907D17" w:rsidP="00907D17">
            <w:pPr>
              <w:pStyle w:val="1"/>
              <w:tabs>
                <w:tab w:val="left" w:pos="3328"/>
              </w:tabs>
              <w:rPr>
                <w:bCs/>
                <w:sz w:val="16"/>
                <w:szCs w:val="16"/>
                <w:lang w:val="tt-RU"/>
              </w:rPr>
            </w:pPr>
            <w:r w:rsidRPr="00907D17">
              <w:rPr>
                <w:sz w:val="16"/>
                <w:szCs w:val="16"/>
                <w:lang w:val="tt-RU"/>
              </w:rPr>
              <w:t xml:space="preserve">Калинин урамы, 47/1й.. Мәскәү ауылы, Дүртөйле районы, Башкортостан  Республикаһы, 452311 </w:t>
            </w:r>
          </w:p>
          <w:p w:rsidR="00907D17" w:rsidRPr="00907D17" w:rsidRDefault="00907D17" w:rsidP="0090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D17">
              <w:rPr>
                <w:rFonts w:ascii="Times New Roman" w:hAnsi="Times New Roman" w:cs="Times New Roman"/>
                <w:sz w:val="16"/>
                <w:szCs w:val="16"/>
              </w:rPr>
              <w:t>Тел. (34787) 63-1-48, факс (34787) 63-149</w:t>
            </w:r>
          </w:p>
          <w:p w:rsidR="00907D17" w:rsidRPr="00907D17" w:rsidRDefault="00907D17" w:rsidP="00907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7D17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907D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07D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907D1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907D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907D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07D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907D17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907D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907D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07D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907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07D17" w:rsidRPr="00907D17" w:rsidRDefault="00907D17" w:rsidP="00907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907D17" w:rsidRPr="00907D17" w:rsidRDefault="00907D17" w:rsidP="00907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7D1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D21EB9D" wp14:editId="5958CA4A">
                  <wp:extent cx="819150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907D17" w:rsidRPr="00907D17" w:rsidRDefault="00907D17" w:rsidP="00907D17">
            <w:pPr>
              <w:pStyle w:val="1"/>
              <w:rPr>
                <w:b/>
                <w:sz w:val="24"/>
              </w:rPr>
            </w:pPr>
            <w:r w:rsidRPr="00907D17">
              <w:rPr>
                <w:b/>
                <w:sz w:val="24"/>
              </w:rPr>
              <w:t>Совет  сельского поселения</w:t>
            </w:r>
          </w:p>
          <w:p w:rsidR="00907D17" w:rsidRPr="00907D17" w:rsidRDefault="00907D17" w:rsidP="00907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D17">
              <w:rPr>
                <w:rFonts w:ascii="Times New Roman" w:hAnsi="Times New Roman" w:cs="Times New Roman"/>
                <w:b/>
                <w:bCs/>
              </w:rPr>
              <w:t>Московский сельсовет</w:t>
            </w:r>
          </w:p>
          <w:p w:rsidR="00907D17" w:rsidRPr="00907D17" w:rsidRDefault="00907D17" w:rsidP="00907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D17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907D17" w:rsidRPr="00907D17" w:rsidRDefault="00907D17" w:rsidP="00907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D17">
              <w:rPr>
                <w:rFonts w:ascii="Times New Roman" w:hAnsi="Times New Roman" w:cs="Times New Roman"/>
                <w:b/>
                <w:bCs/>
              </w:rPr>
              <w:t>Дюртюлинский район</w:t>
            </w:r>
          </w:p>
          <w:p w:rsidR="00907D17" w:rsidRPr="00907D17" w:rsidRDefault="00907D17" w:rsidP="00907D17">
            <w:pPr>
              <w:pStyle w:val="1"/>
              <w:rPr>
                <w:b/>
                <w:sz w:val="24"/>
              </w:rPr>
            </w:pPr>
            <w:r w:rsidRPr="00907D17">
              <w:rPr>
                <w:b/>
                <w:sz w:val="24"/>
              </w:rPr>
              <w:t>Республики  Башкортостан</w:t>
            </w:r>
          </w:p>
          <w:p w:rsidR="00907D17" w:rsidRPr="00907D17" w:rsidRDefault="00907D17" w:rsidP="00907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07D17" w:rsidRPr="00907D17" w:rsidRDefault="00907D17" w:rsidP="00907D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7D17">
              <w:rPr>
                <w:rFonts w:ascii="Times New Roman" w:hAnsi="Times New Roman" w:cs="Times New Roman"/>
                <w:bCs/>
                <w:sz w:val="16"/>
                <w:szCs w:val="16"/>
              </w:rPr>
              <w:t>Калинина</w:t>
            </w:r>
            <w:r w:rsidRPr="00907D17"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  <w:t xml:space="preserve"> ул.</w:t>
            </w:r>
            <w:r w:rsidRPr="00907D17">
              <w:rPr>
                <w:rFonts w:ascii="Times New Roman" w:hAnsi="Times New Roman" w:cs="Times New Roman"/>
                <w:bCs/>
                <w:sz w:val="16"/>
                <w:szCs w:val="16"/>
              </w:rPr>
              <w:t>, д.47/1, с. Москово, Дюртюлинский район</w:t>
            </w:r>
          </w:p>
          <w:p w:rsidR="00907D17" w:rsidRPr="00907D17" w:rsidRDefault="00907D17" w:rsidP="00907D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7D17">
              <w:rPr>
                <w:rFonts w:ascii="Times New Roman" w:hAnsi="Times New Roman" w:cs="Times New Roman"/>
                <w:bCs/>
                <w:sz w:val="16"/>
                <w:szCs w:val="16"/>
              </w:rPr>
              <w:t>Республика Башкортостан, 452311</w:t>
            </w:r>
          </w:p>
          <w:p w:rsidR="00907D17" w:rsidRPr="00907D17" w:rsidRDefault="00907D17" w:rsidP="00907D17">
            <w:pPr>
              <w:pStyle w:val="2"/>
              <w:jc w:val="center"/>
              <w:rPr>
                <w:sz w:val="16"/>
                <w:szCs w:val="16"/>
              </w:rPr>
            </w:pPr>
            <w:r w:rsidRPr="00907D17">
              <w:rPr>
                <w:bCs/>
                <w:sz w:val="16"/>
                <w:szCs w:val="16"/>
              </w:rPr>
              <w:t>Тел. (34787) 63-1-48, факс</w:t>
            </w:r>
            <w:r w:rsidRPr="00907D17">
              <w:rPr>
                <w:sz w:val="16"/>
                <w:szCs w:val="16"/>
              </w:rPr>
              <w:t xml:space="preserve">  8-347-87-63-149</w:t>
            </w:r>
          </w:p>
          <w:p w:rsidR="00907D17" w:rsidRPr="00907D17" w:rsidRDefault="00907D17" w:rsidP="00907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7D17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907D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07D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907D1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907D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907D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07D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907D17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907D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907D1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07D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907D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07D17" w:rsidRPr="00907D17" w:rsidRDefault="00907D17" w:rsidP="00907D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07D17" w:rsidRPr="00907D17" w:rsidRDefault="00907D17" w:rsidP="00907D1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907D17">
        <w:rPr>
          <w:rFonts w:ascii="Times New Roman" w:hAnsi="Times New Roman" w:cs="Times New Roman"/>
        </w:rPr>
        <w:pict>
          <v:line id="_x0000_s1026" style="position:absolute;left:0;text-align:left;z-index:251659264;mso-position-horizontal-relative:text;mso-position-vertical-relative:text" from="-18pt,2.7pt" to="500.3pt,3.85pt" strokeweight="4.5pt">
            <v:stroke linestyle="thickThin"/>
          </v:line>
        </w:pict>
      </w:r>
    </w:p>
    <w:p w:rsidR="00907D17" w:rsidRPr="00907D17" w:rsidRDefault="00907D17" w:rsidP="00907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D17"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r w:rsidRPr="00907D17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                                         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07D17">
        <w:rPr>
          <w:rFonts w:ascii="Times New Roman" w:hAnsi="Times New Roman" w:cs="Times New Roman"/>
          <w:b/>
          <w:sz w:val="28"/>
          <w:szCs w:val="28"/>
        </w:rPr>
        <w:t xml:space="preserve">- заседание                       </w:t>
      </w:r>
    </w:p>
    <w:p w:rsidR="00907D17" w:rsidRPr="00907D17" w:rsidRDefault="00907D17" w:rsidP="00907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D17" w:rsidRPr="00907D17" w:rsidRDefault="00907D17" w:rsidP="00907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D17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</w:t>
      </w:r>
      <w:r w:rsidRPr="00907D17">
        <w:rPr>
          <w:rFonts w:ascii="Times New Roman" w:hAnsi="Times New Roman" w:cs="Times New Roman"/>
          <w:b/>
          <w:sz w:val="28"/>
          <w:szCs w:val="28"/>
        </w:rPr>
        <w:tab/>
      </w:r>
      <w:r w:rsidRPr="00907D17">
        <w:rPr>
          <w:rFonts w:ascii="Times New Roman" w:hAnsi="Times New Roman" w:cs="Times New Roman"/>
          <w:b/>
          <w:sz w:val="28"/>
          <w:szCs w:val="28"/>
        </w:rPr>
        <w:tab/>
      </w:r>
      <w:r w:rsidRPr="00907D1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РЕШЕНИЕ</w:t>
      </w:r>
    </w:p>
    <w:p w:rsidR="00907D17" w:rsidRPr="00907D17" w:rsidRDefault="00907D17" w:rsidP="00907D1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D17" w:rsidRDefault="00907D17" w:rsidP="00907D1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7D1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907D17">
        <w:rPr>
          <w:rFonts w:ascii="Times New Roman" w:hAnsi="Times New Roman" w:cs="Times New Roman"/>
          <w:b/>
          <w:sz w:val="28"/>
          <w:szCs w:val="28"/>
        </w:rPr>
        <w:t>» июнь 2021й.                               №2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07D17">
        <w:rPr>
          <w:rFonts w:ascii="Times New Roman" w:hAnsi="Times New Roman" w:cs="Times New Roman"/>
          <w:b/>
          <w:sz w:val="28"/>
          <w:szCs w:val="28"/>
        </w:rPr>
        <w:t>/10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07D17">
        <w:rPr>
          <w:rFonts w:ascii="Times New Roman" w:hAnsi="Times New Roman" w:cs="Times New Roman"/>
          <w:b/>
          <w:sz w:val="28"/>
          <w:szCs w:val="28"/>
        </w:rPr>
        <w:t xml:space="preserve">                               «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907D17">
        <w:rPr>
          <w:rFonts w:ascii="Times New Roman" w:hAnsi="Times New Roman" w:cs="Times New Roman"/>
          <w:b/>
          <w:sz w:val="28"/>
          <w:szCs w:val="28"/>
        </w:rPr>
        <w:t xml:space="preserve">» июня 2021г.   </w:t>
      </w:r>
    </w:p>
    <w:p w:rsidR="00907D17" w:rsidRPr="00907D17" w:rsidRDefault="00907D17" w:rsidP="00907D1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2961CD" w:rsidRPr="002961CD" w:rsidTr="0028208F">
        <w:tc>
          <w:tcPr>
            <w:tcW w:w="9639" w:type="dxa"/>
            <w:shd w:val="clear" w:color="auto" w:fill="auto"/>
          </w:tcPr>
          <w:p w:rsidR="002961CD" w:rsidRPr="002961CD" w:rsidRDefault="002961CD" w:rsidP="002961CD">
            <w:pPr>
              <w:pStyle w:val="3"/>
              <w:ind w:left="0" w:right="-2"/>
              <w:jc w:val="center"/>
              <w:rPr>
                <w:b/>
                <w:szCs w:val="28"/>
              </w:rPr>
            </w:pPr>
            <w:bookmarkStart w:id="0" w:name="_GoBack" w:colFirst="0" w:colLast="1"/>
            <w:proofErr w:type="gramStart"/>
            <w:r w:rsidRPr="002961CD">
              <w:rPr>
                <w:b/>
                <w:szCs w:val="28"/>
              </w:rPr>
              <w:t xml:space="preserve">Об утверждении порядка </w:t>
            </w:r>
            <w:r w:rsidRPr="002961CD">
              <w:rPr>
                <w:b/>
                <w:kern w:val="32"/>
                <w:szCs w:val="28"/>
              </w:rPr>
              <w:t xml:space="preserve">формирования, ведения, обязательного опубликования перечня муниципального имущества </w:t>
            </w:r>
            <w:r w:rsidR="001604D4">
              <w:rPr>
                <w:b/>
                <w:kern w:val="32"/>
                <w:szCs w:val="28"/>
              </w:rPr>
              <w:t>сельского поселения Московский сельсовет</w:t>
            </w:r>
            <w:r w:rsidR="00384FCE">
              <w:rPr>
                <w:b/>
                <w:kern w:val="32"/>
                <w:szCs w:val="28"/>
              </w:rPr>
              <w:t xml:space="preserve"> </w:t>
            </w:r>
            <w:r w:rsidRPr="002961CD">
              <w:rPr>
                <w:b/>
                <w:color w:val="000000"/>
                <w:szCs w:val="28"/>
              </w:rPr>
              <w:t xml:space="preserve">муниципального района </w:t>
            </w:r>
            <w:r>
              <w:rPr>
                <w:b/>
                <w:color w:val="000000"/>
                <w:szCs w:val="28"/>
              </w:rPr>
              <w:t>Дюртюлинский</w:t>
            </w:r>
            <w:r w:rsidRPr="002961CD">
              <w:rPr>
                <w:b/>
                <w:color w:val="000000"/>
                <w:szCs w:val="28"/>
              </w:rPr>
              <w:t xml:space="preserve"> район </w:t>
            </w:r>
            <w:r w:rsidRPr="002961CD">
              <w:rPr>
                <w:b/>
                <w:kern w:val="32"/>
                <w:szCs w:val="28"/>
              </w:rPr>
              <w:t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</w:t>
            </w:r>
            <w:r w:rsidR="00384FCE">
              <w:rPr>
                <w:b/>
                <w:kern w:val="32"/>
                <w:szCs w:val="28"/>
              </w:rPr>
              <w:t xml:space="preserve"> </w:t>
            </w:r>
            <w:r w:rsidR="001604D4">
              <w:rPr>
                <w:b/>
                <w:kern w:val="32"/>
                <w:szCs w:val="28"/>
              </w:rPr>
              <w:t>сельского поселения Московский сельсовет</w:t>
            </w:r>
            <w:r w:rsidR="00384FCE">
              <w:rPr>
                <w:b/>
                <w:kern w:val="32"/>
                <w:szCs w:val="28"/>
              </w:rPr>
              <w:t xml:space="preserve"> </w:t>
            </w:r>
            <w:r w:rsidRPr="002961CD">
              <w:rPr>
                <w:b/>
                <w:kern w:val="32"/>
                <w:szCs w:val="28"/>
              </w:rPr>
              <w:t xml:space="preserve"> </w:t>
            </w:r>
            <w:r w:rsidRPr="002961CD">
              <w:rPr>
                <w:b/>
                <w:color w:val="000000"/>
                <w:szCs w:val="28"/>
              </w:rPr>
              <w:t xml:space="preserve">муниципального района </w:t>
            </w:r>
            <w:r>
              <w:rPr>
                <w:b/>
                <w:color w:val="000000"/>
                <w:szCs w:val="28"/>
              </w:rPr>
              <w:t>Дюртюлинский</w:t>
            </w:r>
            <w:r w:rsidRPr="002961CD">
              <w:rPr>
                <w:b/>
                <w:color w:val="000000"/>
                <w:szCs w:val="28"/>
              </w:rPr>
              <w:t xml:space="preserve"> район</w:t>
            </w:r>
            <w:r w:rsidRPr="002961CD">
              <w:rPr>
                <w:b/>
                <w:kern w:val="32"/>
                <w:szCs w:val="28"/>
              </w:rPr>
              <w:t xml:space="preserve"> Республики Башкортостан во владение и</w:t>
            </w:r>
            <w:proofErr w:type="gramEnd"/>
            <w:r w:rsidRPr="002961CD">
              <w:rPr>
                <w:b/>
                <w:kern w:val="32"/>
                <w:szCs w:val="28"/>
              </w:rPr>
              <w:t xml:space="preserve">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  <w:bookmarkEnd w:id="0"/>
    </w:tbl>
    <w:p w:rsidR="002961CD" w:rsidRPr="002961CD" w:rsidRDefault="002961CD" w:rsidP="002961CD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частью 3 статьи 14.1, частью 4 статьи 18 Федерального закона от 24.07.2007 № 209-ФЗ «О развитии малого и среднего предпринимательства в Российской Федерации», Совет </w:t>
      </w:r>
      <w:r w:rsidR="001604D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Московский сельсовет</w:t>
      </w:r>
      <w:r w:rsidR="00384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2961CD" w:rsidRPr="002961CD" w:rsidRDefault="002961CD" w:rsidP="00557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61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961CD" w:rsidRPr="002961CD" w:rsidRDefault="002961CD" w:rsidP="002961CD">
      <w:pPr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>Утвердить:</w:t>
      </w:r>
    </w:p>
    <w:p w:rsidR="002961CD" w:rsidRPr="002961CD" w:rsidRDefault="002961CD" w:rsidP="002961C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 xml:space="preserve">1.1 Порядок формирования, ведения, обязательного опубликования перечня муниципального имущества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384FC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Дюртюлинский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район </w:t>
      </w:r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</w:t>
      </w:r>
      <w:proofErr w:type="gramStart"/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 xml:space="preserve">имущества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384FC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Республики Башкортостан во владение и (или) в </w:t>
      </w:r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1 к настоящему  решению).</w:t>
      </w:r>
      <w:proofErr w:type="gramEnd"/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Форму Перечня муниципального имущества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384FC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2 к настоящему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решению).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384FC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профессиональный доход» (приложение № 3 к настоящему решению).</w:t>
      </w:r>
    </w:p>
    <w:p w:rsidR="002961CD" w:rsidRPr="002961CD" w:rsidRDefault="00557296" w:rsidP="005572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61CD" w:rsidRPr="002961CD">
        <w:rPr>
          <w:rFonts w:ascii="Times New Roman" w:hAnsi="Times New Roman" w:cs="Times New Roman"/>
          <w:sz w:val="28"/>
          <w:szCs w:val="28"/>
        </w:rPr>
        <w:t xml:space="preserve">. </w:t>
      </w:r>
      <w:r w:rsidR="002961CD">
        <w:rPr>
          <w:rFonts w:ascii="Times New Roman" w:hAnsi="Times New Roman" w:cs="Times New Roman"/>
          <w:sz w:val="28"/>
          <w:szCs w:val="28"/>
        </w:rPr>
        <w:t>Р</w:t>
      </w:r>
      <w:r w:rsidR="002961CD" w:rsidRPr="002961CD">
        <w:rPr>
          <w:rFonts w:ascii="Times New Roman" w:hAnsi="Times New Roman" w:cs="Times New Roman"/>
          <w:bCs/>
          <w:sz w:val="28"/>
          <w:szCs w:val="28"/>
        </w:rPr>
        <w:t xml:space="preserve">азместить на официальном сайте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2961CD" w:rsidRPr="002961C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2961CD">
        <w:rPr>
          <w:rFonts w:ascii="Times New Roman" w:hAnsi="Times New Roman" w:cs="Times New Roman"/>
          <w:bCs/>
          <w:sz w:val="28"/>
          <w:szCs w:val="28"/>
        </w:rPr>
        <w:t>Дюртюлинский</w:t>
      </w:r>
      <w:r w:rsidR="002961CD" w:rsidRPr="002961C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961CD" w:rsidRPr="002961CD" w:rsidRDefault="00557296" w:rsidP="00557296">
      <w:pPr>
        <w:tabs>
          <w:tab w:val="left" w:pos="67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961CD" w:rsidRPr="002961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61CD" w:rsidRPr="002961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61CD" w:rsidRPr="002961C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2961CD" w:rsidRPr="002961C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961CD">
        <w:rPr>
          <w:rFonts w:ascii="Times New Roman" w:hAnsi="Times New Roman" w:cs="Times New Roman"/>
          <w:sz w:val="28"/>
          <w:szCs w:val="28"/>
        </w:rPr>
        <w:t>Дюртюлинский</w:t>
      </w:r>
      <w:r w:rsidR="002961CD" w:rsidRPr="002961CD">
        <w:rPr>
          <w:rFonts w:ascii="Times New Roman" w:hAnsi="Times New Roman" w:cs="Times New Roman"/>
          <w:sz w:val="28"/>
          <w:szCs w:val="28"/>
        </w:rPr>
        <w:t xml:space="preserve"> район по бюджету, налогам и вопросам собственности.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</w:p>
    <w:p w:rsidR="002961CD" w:rsidRPr="002961CD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Д.З.Хуснутдинов</w:t>
      </w:r>
    </w:p>
    <w:p w:rsidR="002961CD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Pr="002961CD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961CD" w:rsidRPr="002961CD" w:rsidRDefault="002961CD" w:rsidP="002961CD">
      <w:pPr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от «</w:t>
      </w:r>
      <w:r w:rsidRPr="002961CD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2961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961CD">
        <w:rPr>
          <w:rFonts w:ascii="Times New Roman" w:hAnsi="Times New Roman" w:cs="Times New Roman"/>
          <w:sz w:val="28"/>
          <w:szCs w:val="28"/>
        </w:rPr>
        <w:t xml:space="preserve"> 2021 № </w:t>
      </w:r>
      <w:r w:rsidRPr="002961CD">
        <w:rPr>
          <w:rFonts w:ascii="Times New Roman" w:hAnsi="Times New Roman" w:cs="Times New Roman"/>
          <w:sz w:val="28"/>
          <w:szCs w:val="28"/>
          <w:u w:val="single"/>
        </w:rPr>
        <w:t>________</w:t>
      </w:r>
    </w:p>
    <w:p w:rsidR="002961CD" w:rsidRPr="002961CD" w:rsidRDefault="002961CD" w:rsidP="00296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7"/>
      <w:bookmarkEnd w:id="1"/>
      <w:r w:rsidRPr="002961C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961CD" w:rsidRPr="002961CD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proofErr w:type="gramStart"/>
      <w:r w:rsidRPr="002961CD">
        <w:rPr>
          <w:rFonts w:ascii="Times New Roman" w:hAnsi="Times New Roman" w:cs="Times New Roman"/>
          <w:b/>
          <w:kern w:val="32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</w:t>
      </w:r>
      <w:r w:rsidR="001604D4">
        <w:rPr>
          <w:rFonts w:ascii="Times New Roman" w:hAnsi="Times New Roman" w:cs="Times New Roman"/>
          <w:b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</w:t>
      </w:r>
      <w:r w:rsidRPr="002961CD">
        <w:rPr>
          <w:rFonts w:ascii="Times New Roman" w:hAnsi="Times New Roman" w:cs="Times New Roman"/>
          <w:b/>
          <w:kern w:val="32"/>
          <w:sz w:val="28"/>
          <w:szCs w:val="28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 w:rsidR="001604D4">
        <w:rPr>
          <w:rFonts w:ascii="Times New Roman" w:hAnsi="Times New Roman" w:cs="Times New Roman"/>
          <w:b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b/>
          <w:kern w:val="32"/>
          <w:sz w:val="28"/>
          <w:szCs w:val="28"/>
        </w:rPr>
        <w:t xml:space="preserve"> Республики Башкортостан во владение и (или) в</w:t>
      </w:r>
      <w:proofErr w:type="gramEnd"/>
      <w:r w:rsidRPr="002961CD">
        <w:rPr>
          <w:rFonts w:ascii="Times New Roman" w:hAnsi="Times New Roman" w:cs="Times New Roman"/>
          <w:b/>
          <w:kern w:val="32"/>
          <w:sz w:val="28"/>
          <w:szCs w:val="28"/>
        </w:rPr>
        <w:t xml:space="preserve">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</w:t>
      </w:r>
      <w:r w:rsidRPr="002961CD">
        <w:rPr>
          <w:rFonts w:ascii="Times New Roman" w:hAnsi="Times New Roman" w:cs="Times New Roman"/>
          <w:sz w:val="28"/>
          <w:szCs w:val="28"/>
        </w:rPr>
        <w:lastRenderedPageBreak/>
        <w:t xml:space="preserve">режим «Налог на профессиональный доход» (далее – </w:t>
      </w:r>
      <w:proofErr w:type="spellStart"/>
      <w:r w:rsidRPr="002961CD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961CD">
        <w:rPr>
          <w:rFonts w:ascii="Times New Roman" w:hAnsi="Times New Roman" w:cs="Times New Roman"/>
          <w:sz w:val="28"/>
          <w:szCs w:val="28"/>
        </w:rPr>
        <w:t xml:space="preserve"> граждане) (далее – Перечень).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2. Функции по формированию, ведению, ежегодному дополнению и опубликованию перечня осуществляются Администрацией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– уполномоченный орган) в соответствии с Уставом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3. В Перечень вносятся сведения о муниципальном имуществе, соответствующем следующим критериям: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б) муниципальное имущество не ограничено в обороте;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в) муниципальное имущество не является объектом религиозного назначения;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г) муниципальное имущество не является объектом незавершенного строительства;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в отношении муниципального имущества не принято решение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о предоставлении его иным лицам;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ж) муниципальное имущество не признано аварийным и подлежащим сносу или реконструкции;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з)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и)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к) земельный участок не относится к земельным участкам, предусмотренными </w:t>
      </w:r>
      <w:hyperlink r:id="rId7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подпунктами 1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8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13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10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15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11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18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2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19 пункта 8 статьи 39.11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л)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Башкортостан, уполномоченного на согласование сделки с соответствующим имуществом, на включение муниципального имущества в</w:t>
      </w:r>
      <w:proofErr w:type="gram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поддержки субъектов малого и среднего предпринимательства и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самозанятым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м)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основе предложений структурных подразделений уполномоченного органа,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2961C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2961C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>Предложения, о включении сведений об имуществе в Перечень, поступившие от лиц, указанных в п. 4 настоящего Порядка, предварительно рассматриваются рабочей группы для формирования перечня муниципального имущества в целях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доход» (далее – рабочая группа), состав которой утвержд</w:t>
      </w:r>
      <w:r w:rsidR="00454381">
        <w:rPr>
          <w:rFonts w:ascii="Times New Roman" w:hAnsi="Times New Roman" w:cs="Times New Roman"/>
          <w:sz w:val="28"/>
          <w:szCs w:val="28"/>
        </w:rPr>
        <w:t xml:space="preserve">ен </w:t>
      </w:r>
      <w:r w:rsidRPr="002961C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4543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454381">
        <w:rPr>
          <w:rFonts w:ascii="Times New Roman" w:hAnsi="Times New Roman" w:cs="Times New Roman"/>
          <w:sz w:val="28"/>
          <w:szCs w:val="28"/>
        </w:rPr>
        <w:t xml:space="preserve"> Дюртюлинский район Республики Башкортостан от 04.03.2019 г. № 248</w:t>
      </w:r>
      <w:r w:rsidRPr="002961CD">
        <w:rPr>
          <w:rFonts w:ascii="Times New Roman" w:hAnsi="Times New Roman" w:cs="Times New Roman"/>
          <w:sz w:val="28"/>
          <w:szCs w:val="28"/>
        </w:rPr>
        <w:t xml:space="preserve">, в течение 30 календарных дней со дня их поступления. 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а) о подготовке проекта постановления Администрации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о включении сведений об имуществе, в отношении которого поступило предложение, в перечень;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б) о подготовке проекта постановления Администрации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об исключении сведений об имуществе, в отношении которого поступило предложение, из перечня;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в) об отказе в учете предложений.</w:t>
      </w:r>
    </w:p>
    <w:p w:rsidR="002961CD" w:rsidRPr="002961CD" w:rsidRDefault="002961CD" w:rsidP="002961CD">
      <w:pPr>
        <w:tabs>
          <w:tab w:val="left" w:pos="115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6. Решение об отказе в учете предложения о включении имущества в Перечень принимается рабочей группой в следующих случаях:</w:t>
      </w:r>
    </w:p>
    <w:p w:rsidR="002961CD" w:rsidRPr="002961CD" w:rsidRDefault="002961CD" w:rsidP="002961CD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а) имущество не соответствует критериям, установленным подпунктом е пункта 2 настоящего Порядка;</w:t>
      </w:r>
    </w:p>
    <w:p w:rsidR="002961CD" w:rsidRPr="002961CD" w:rsidRDefault="002961CD" w:rsidP="002961CD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  <w:r w:rsidRPr="002961C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lastRenderedPageBreak/>
        <w:t>балансодержателя,</w:t>
      </w:r>
      <w:r w:rsidRPr="002961C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2961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ru-RU"/>
        </w:rPr>
        <w:t>А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25090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</w:t>
      </w:r>
      <w:r w:rsidRPr="002961C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;</w:t>
      </w:r>
    </w:p>
    <w:p w:rsidR="002961CD" w:rsidRPr="002961CD" w:rsidRDefault="002961CD" w:rsidP="002961CD">
      <w:pPr>
        <w:tabs>
          <w:tab w:val="left" w:pos="17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в)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2961CD" w:rsidRPr="002961CD" w:rsidRDefault="002961CD" w:rsidP="002961CD">
      <w:pPr>
        <w:tabs>
          <w:tab w:val="left" w:pos="17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61CD" w:rsidRPr="002961CD" w:rsidRDefault="002961CD" w:rsidP="002961CD">
      <w:pPr>
        <w:tabs>
          <w:tab w:val="left" w:pos="134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proofErr w:type="gram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предложению рабочей группы сведения о муниципальном имуществе могут быть исключены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 или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самозанятых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 не поступило:</w:t>
      </w:r>
      <w:proofErr w:type="gramEnd"/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б)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8. Сведения могут быть исключены из Перечня, если: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а)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б) право собственности на имущество в перечне прекращено по решению суда или в ином установленном законом порядке;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в) имущество признано аварийным в установленном порядке и подлежащим сносу или реконструкции;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по заявлению субъекта малого и среднего предпринимательства, либо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самозанятого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гражданина;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д) прекращение существования имущества в результате его гибели и ли уничтожения;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е)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 в нормативным правовым актом органами местного самоуправления.</w:t>
      </w:r>
      <w:proofErr w:type="gramEnd"/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9. В случае принятия решения об отказе в учете предложения лицу, представившему предложение, в течение 10 дней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10.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25090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в течение 10 рабочих дней со дня их опубликования.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Уполномоченный орган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самозанятым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Pr="002961CD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961CD" w:rsidRPr="002961CD" w:rsidRDefault="002961CD" w:rsidP="002961CD">
      <w:pPr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25090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от «____» </w:t>
      </w:r>
      <w:r w:rsidR="00725090">
        <w:rPr>
          <w:rFonts w:ascii="Times New Roman" w:hAnsi="Times New Roman" w:cs="Times New Roman"/>
          <w:sz w:val="28"/>
          <w:szCs w:val="28"/>
        </w:rPr>
        <w:t>_____</w:t>
      </w:r>
      <w:r w:rsidRPr="002961CD">
        <w:rPr>
          <w:rFonts w:ascii="Times New Roman" w:hAnsi="Times New Roman" w:cs="Times New Roman"/>
          <w:sz w:val="28"/>
          <w:szCs w:val="28"/>
        </w:rPr>
        <w:t xml:space="preserve"> 2021 № ________</w:t>
      </w:r>
    </w:p>
    <w:p w:rsidR="002961CD" w:rsidRPr="002961CD" w:rsidRDefault="002961CD" w:rsidP="002961CD">
      <w:pPr>
        <w:tabs>
          <w:tab w:val="left" w:leader="underscore" w:pos="6805"/>
          <w:tab w:val="left" w:leader="underscore" w:pos="7789"/>
        </w:tabs>
        <w:spacing w:after="0" w:line="240" w:lineRule="auto"/>
        <w:ind w:left="45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961CD" w:rsidRPr="002961CD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2961CD" w:rsidRPr="002961CD" w:rsidRDefault="002961CD" w:rsidP="002961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proofErr w:type="gramStart"/>
      <w:r w:rsidRPr="002961CD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Виды </w:t>
      </w:r>
      <w:r w:rsidRPr="002961CD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имущества, которое используется для формирования перечня муниципального имущества</w:t>
      </w:r>
      <w:r w:rsidR="00454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4D4">
        <w:rPr>
          <w:rFonts w:ascii="Times New Roman" w:hAnsi="Times New Roman" w:cs="Times New Roman"/>
          <w:b/>
          <w:bCs/>
          <w:kern w:val="32"/>
          <w:sz w:val="28"/>
          <w:szCs w:val="28"/>
        </w:rPr>
        <w:t>сельского поселения Московский сельсовет</w:t>
      </w:r>
      <w:r w:rsidRPr="002961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r w:rsidR="00725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 w:rsidRPr="002961CD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профессиональный доход»</w:t>
      </w:r>
    </w:p>
    <w:p w:rsidR="002961CD" w:rsidRPr="002961CD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3. Имущество, переданное субъекту малого и среднего предпринимательства и физическому лицу, не являющемуся индивидуальным предпринимателем и применяющему специальный налоговый режим «Налог на профессиональный доход» по договору аренды, срок действия которого указан согласно заявлению субъекта малого и среднего предпринимательства;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B648FA" w:rsidRPr="002961CD" w:rsidRDefault="002961CD" w:rsidP="0055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5. </w:t>
      </w:r>
      <w:proofErr w:type="gramStart"/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</w:t>
      </w:r>
      <w:r w:rsidR="00557296" w:rsidRPr="00296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B648FA" w:rsidRPr="002961CD" w:rsidSect="002961CD">
      <w:pgSz w:w="11906" w:h="16838"/>
      <w:pgMar w:top="567" w:right="991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12E0"/>
    <w:multiLevelType w:val="hybridMultilevel"/>
    <w:tmpl w:val="993E897E"/>
    <w:lvl w:ilvl="0" w:tplc="2EA61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1CD"/>
    <w:rsid w:val="0013076A"/>
    <w:rsid w:val="001604D4"/>
    <w:rsid w:val="002961CD"/>
    <w:rsid w:val="00384FCE"/>
    <w:rsid w:val="00454381"/>
    <w:rsid w:val="00557296"/>
    <w:rsid w:val="00725090"/>
    <w:rsid w:val="00907D17"/>
    <w:rsid w:val="00B648FA"/>
    <w:rsid w:val="00F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57"/>
  </w:style>
  <w:style w:type="paragraph" w:styleId="1">
    <w:name w:val="heading 1"/>
    <w:basedOn w:val="a"/>
    <w:next w:val="a"/>
    <w:link w:val="10"/>
    <w:qFormat/>
    <w:rsid w:val="00907D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qFormat/>
    <w:rsid w:val="00907D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961CD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961C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96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907D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7D17"/>
  </w:style>
  <w:style w:type="character" w:customStyle="1" w:styleId="10">
    <w:name w:val="Заголовок 1 Знак"/>
    <w:basedOn w:val="a0"/>
    <w:link w:val="1"/>
    <w:rsid w:val="00907D1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rsid w:val="00907D1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2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PK1</cp:lastModifiedBy>
  <cp:revision>9</cp:revision>
  <cp:lastPrinted>2021-07-14T12:45:00Z</cp:lastPrinted>
  <dcterms:created xsi:type="dcterms:W3CDTF">2021-05-24T06:10:00Z</dcterms:created>
  <dcterms:modified xsi:type="dcterms:W3CDTF">2021-07-22T11:02:00Z</dcterms:modified>
</cp:coreProperties>
</file>