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47" w:rsidRPr="00887ADF" w:rsidRDefault="00277146" w:rsidP="006B0947">
      <w:pPr>
        <w:tabs>
          <w:tab w:val="left" w:pos="4995"/>
          <w:tab w:val="left" w:pos="8385"/>
        </w:tabs>
        <w:autoSpaceDN w:val="0"/>
        <w:jc w:val="center"/>
        <w:rPr>
          <w:b/>
          <w:sz w:val="16"/>
          <w:szCs w:val="16"/>
        </w:rPr>
      </w:pPr>
      <w:r w:rsidRPr="00887ADF">
        <w:rPr>
          <w:b/>
          <w:sz w:val="16"/>
          <w:szCs w:val="16"/>
        </w:rPr>
        <w:t xml:space="preserve"> </w:t>
      </w:r>
    </w:p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4538"/>
        <w:gridCol w:w="1559"/>
        <w:gridCol w:w="4253"/>
      </w:tblGrid>
      <w:tr w:rsidR="006B0947" w:rsidRPr="00887ADF" w:rsidTr="006B0947">
        <w:trPr>
          <w:trHeight w:val="1414"/>
        </w:trPr>
        <w:tc>
          <w:tcPr>
            <w:tcW w:w="4538" w:type="dxa"/>
          </w:tcPr>
          <w:p w:rsidR="006B0947" w:rsidRPr="00887ADF" w:rsidRDefault="006B0947" w:rsidP="006B0947">
            <w:pPr>
              <w:pStyle w:val="af8"/>
              <w:pBdr>
                <w:bottom w:val="none" w:sz="0" w:space="0" w:color="auto"/>
              </w:pBdr>
              <w:spacing w:after="0"/>
              <w:jc w:val="center"/>
              <w:rPr>
                <w:rStyle w:val="afd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87ADF">
              <w:rPr>
                <w:rStyle w:val="afd"/>
                <w:rFonts w:ascii="Times New Roman" w:hAnsi="Times New Roman" w:cs="Times New Roman"/>
                <w:b/>
                <w:i w:val="0"/>
                <w:sz w:val="24"/>
                <w:szCs w:val="24"/>
              </w:rPr>
              <w:t>Башкортостан  Республикаһы</w:t>
            </w:r>
          </w:p>
          <w:p w:rsidR="006B0947" w:rsidRPr="00887ADF" w:rsidRDefault="006B0947" w:rsidP="006B0947">
            <w:pPr>
              <w:pStyle w:val="af8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87AD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Дүртөйлө районы </w:t>
            </w:r>
          </w:p>
          <w:p w:rsidR="006B0947" w:rsidRPr="00887ADF" w:rsidRDefault="006B0947" w:rsidP="006B0947">
            <w:pPr>
              <w:pStyle w:val="af8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87AD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муниципаль районының </w:t>
            </w:r>
          </w:p>
          <w:p w:rsidR="006B0947" w:rsidRPr="00887ADF" w:rsidRDefault="006B0947" w:rsidP="006B0947">
            <w:pPr>
              <w:pStyle w:val="af8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87AD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Мәскәү  ауыл  </w:t>
            </w:r>
          </w:p>
          <w:p w:rsidR="006B0947" w:rsidRPr="00887ADF" w:rsidRDefault="006B0947" w:rsidP="006B0947">
            <w:pPr>
              <w:pStyle w:val="af8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87AD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Советы ауыл биләмәһе </w:t>
            </w:r>
          </w:p>
          <w:p w:rsidR="006B0947" w:rsidRPr="00887ADF" w:rsidRDefault="006B0947" w:rsidP="006B0947">
            <w:pPr>
              <w:pStyle w:val="af8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87AD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хакимиәте башлыгы</w:t>
            </w:r>
          </w:p>
          <w:p w:rsidR="006B0947" w:rsidRPr="00887ADF" w:rsidRDefault="006B0947" w:rsidP="006B0947">
            <w:pPr>
              <w:rPr>
                <w:sz w:val="28"/>
                <w:szCs w:val="28"/>
                <w:lang w:val="tt-RU" w:eastAsia="en-US"/>
              </w:rPr>
            </w:pPr>
          </w:p>
          <w:p w:rsidR="006B0947" w:rsidRPr="00887ADF" w:rsidRDefault="006B0947" w:rsidP="006B0947">
            <w:pPr>
              <w:pStyle w:val="af8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887ADF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Калинин урамы, 47/1й., Мәскәү ауылы, Дүртөйле районы, Башкортостан  Республикаһы,</w:t>
            </w:r>
          </w:p>
          <w:p w:rsidR="006B0947" w:rsidRPr="00887ADF" w:rsidRDefault="006B0947" w:rsidP="006B0947">
            <w:pPr>
              <w:pStyle w:val="af8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ADF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452311 </w:t>
            </w:r>
            <w:r w:rsidRPr="00887ADF">
              <w:rPr>
                <w:rFonts w:ascii="Times New Roman" w:hAnsi="Times New Roman" w:cs="Times New Roman"/>
                <w:sz w:val="16"/>
                <w:szCs w:val="16"/>
              </w:rPr>
              <w:t>Тел. (34787) 63-1-48, факс (34787) 63-149</w:t>
            </w:r>
          </w:p>
          <w:p w:rsidR="006B0947" w:rsidRPr="00887ADF" w:rsidRDefault="006B0947" w:rsidP="006B0947">
            <w:pPr>
              <w:pStyle w:val="af8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7ADF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887A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87A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887AD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887A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r w:rsidRPr="00887A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87A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r w:rsidRPr="00887ADF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887A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887A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87A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559" w:type="dxa"/>
            <w:hideMark/>
          </w:tcPr>
          <w:p w:rsidR="006B0947" w:rsidRPr="00887ADF" w:rsidRDefault="006B0947" w:rsidP="006B09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87AD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F2ED218" wp14:editId="123EA63B">
                  <wp:extent cx="819150" cy="8096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B0947" w:rsidRPr="00887ADF" w:rsidRDefault="006B0947" w:rsidP="006B0947">
            <w:pPr>
              <w:pStyle w:val="af8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DF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6B0947" w:rsidRPr="00887ADF" w:rsidRDefault="006B0947" w:rsidP="006B0947">
            <w:pPr>
              <w:pStyle w:val="af8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D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6B0947" w:rsidRPr="00887ADF" w:rsidRDefault="006B0947" w:rsidP="006B0947">
            <w:pPr>
              <w:pStyle w:val="af8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Московский сельсовет муниципального района Дюртюлинский район</w:t>
            </w:r>
          </w:p>
          <w:p w:rsidR="006B0947" w:rsidRPr="00887ADF" w:rsidRDefault="006B0947" w:rsidP="006B0947">
            <w:pPr>
              <w:pStyle w:val="af8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ADF">
              <w:rPr>
                <w:rFonts w:ascii="Times New Roman" w:hAnsi="Times New Roman"/>
                <w:b/>
                <w:sz w:val="24"/>
                <w:szCs w:val="24"/>
              </w:rPr>
              <w:t>Республики  Башкортостан</w:t>
            </w:r>
          </w:p>
          <w:p w:rsidR="006B0947" w:rsidRPr="00887ADF" w:rsidRDefault="006B0947" w:rsidP="006B0947">
            <w:pPr>
              <w:rPr>
                <w:sz w:val="28"/>
                <w:szCs w:val="28"/>
                <w:lang w:val="tt-RU" w:eastAsia="en-US"/>
              </w:rPr>
            </w:pPr>
          </w:p>
          <w:p w:rsidR="006B0947" w:rsidRPr="00887ADF" w:rsidRDefault="006B0947" w:rsidP="006B0947">
            <w:pPr>
              <w:pStyle w:val="af8"/>
              <w:pBdr>
                <w:bottom w:val="none" w:sz="0" w:space="0" w:color="auto"/>
              </w:pBdr>
              <w:spacing w:after="0"/>
              <w:jc w:val="center"/>
              <w:rPr>
                <w:bCs/>
                <w:sz w:val="16"/>
                <w:szCs w:val="16"/>
              </w:rPr>
            </w:pPr>
            <w:r w:rsidRPr="00887ADF">
              <w:rPr>
                <w:rFonts w:ascii="Times New Roman" w:hAnsi="Times New Roman"/>
                <w:sz w:val="16"/>
                <w:szCs w:val="16"/>
              </w:rPr>
              <w:t>Калинина</w:t>
            </w:r>
            <w:r w:rsidRPr="00887ADF">
              <w:rPr>
                <w:rFonts w:ascii="Times New Roman" w:hAnsi="Times New Roman"/>
                <w:sz w:val="16"/>
                <w:szCs w:val="16"/>
                <w:lang w:val="tt-RU"/>
              </w:rPr>
              <w:t xml:space="preserve"> ул.</w:t>
            </w:r>
            <w:r w:rsidRPr="00887ADF">
              <w:rPr>
                <w:rFonts w:ascii="Times New Roman" w:hAnsi="Times New Roman"/>
                <w:sz w:val="16"/>
                <w:szCs w:val="16"/>
              </w:rPr>
              <w:t xml:space="preserve">, д.47/1, с. Москово, Дюртюлинский район </w:t>
            </w:r>
            <w:r w:rsidRPr="00887ADF">
              <w:rPr>
                <w:bCs/>
                <w:sz w:val="16"/>
                <w:szCs w:val="16"/>
              </w:rPr>
              <w:t xml:space="preserve"> Республика Башкортостан, 452311 </w:t>
            </w:r>
          </w:p>
          <w:p w:rsidR="006B0947" w:rsidRPr="00887ADF" w:rsidRDefault="006B0947" w:rsidP="006B0947">
            <w:pPr>
              <w:pStyle w:val="af8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DF">
              <w:rPr>
                <w:rFonts w:ascii="Times New Roman" w:hAnsi="Times New Roman"/>
                <w:bCs/>
                <w:sz w:val="16"/>
                <w:szCs w:val="16"/>
              </w:rPr>
              <w:t>Тел. (34787) 63-1-48, факс</w:t>
            </w:r>
            <w:r w:rsidRPr="00887ADF">
              <w:rPr>
                <w:rFonts w:ascii="Times New Roman" w:hAnsi="Times New Roman"/>
                <w:sz w:val="16"/>
                <w:szCs w:val="16"/>
              </w:rPr>
              <w:t xml:space="preserve">  8-347-87-63-149</w:t>
            </w:r>
          </w:p>
          <w:p w:rsidR="006B0947" w:rsidRPr="00887ADF" w:rsidRDefault="006B0947" w:rsidP="006B0947">
            <w:pPr>
              <w:pStyle w:val="af8"/>
              <w:pBdr>
                <w:bottom w:val="none" w:sz="0" w:space="0" w:color="auto"/>
              </w:pBdr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87ADF">
              <w:rPr>
                <w:sz w:val="16"/>
                <w:szCs w:val="16"/>
                <w:lang w:val="tt-RU"/>
              </w:rPr>
              <w:t>Е</w:t>
            </w:r>
            <w:r w:rsidRPr="00887ADF">
              <w:rPr>
                <w:sz w:val="16"/>
                <w:szCs w:val="16"/>
              </w:rPr>
              <w:t>-</w:t>
            </w:r>
            <w:r w:rsidRPr="00887ADF">
              <w:rPr>
                <w:sz w:val="16"/>
                <w:szCs w:val="16"/>
                <w:lang w:val="en-US"/>
              </w:rPr>
              <w:t>mail</w:t>
            </w:r>
            <w:r w:rsidRPr="00887ADF">
              <w:rPr>
                <w:sz w:val="16"/>
                <w:szCs w:val="16"/>
              </w:rPr>
              <w:t xml:space="preserve">: </w:t>
            </w:r>
            <w:r w:rsidRPr="00887ADF">
              <w:rPr>
                <w:sz w:val="16"/>
                <w:szCs w:val="16"/>
                <w:lang w:val="en-US"/>
              </w:rPr>
              <w:t>mosk</w:t>
            </w:r>
            <w:r w:rsidRPr="00887ADF">
              <w:rPr>
                <w:sz w:val="16"/>
                <w:szCs w:val="16"/>
              </w:rPr>
              <w:t>.</w:t>
            </w:r>
            <w:r w:rsidRPr="00887ADF">
              <w:rPr>
                <w:sz w:val="16"/>
                <w:szCs w:val="16"/>
                <w:lang w:val="en-US"/>
              </w:rPr>
              <w:t>selsovet</w:t>
            </w:r>
            <w:r w:rsidRPr="00887ADF">
              <w:rPr>
                <w:sz w:val="16"/>
                <w:szCs w:val="16"/>
              </w:rPr>
              <w:t>@</w:t>
            </w:r>
            <w:r w:rsidRPr="00887ADF">
              <w:rPr>
                <w:sz w:val="16"/>
                <w:szCs w:val="16"/>
                <w:lang w:val="en-US"/>
              </w:rPr>
              <w:t>yandex</w:t>
            </w:r>
            <w:r w:rsidRPr="00887ADF">
              <w:rPr>
                <w:sz w:val="16"/>
                <w:szCs w:val="16"/>
              </w:rPr>
              <w:t>.</w:t>
            </w:r>
            <w:r w:rsidRPr="00887ADF">
              <w:rPr>
                <w:sz w:val="16"/>
                <w:szCs w:val="16"/>
                <w:lang w:val="en-US"/>
              </w:rPr>
              <w:t>ru</w:t>
            </w:r>
          </w:p>
        </w:tc>
      </w:tr>
    </w:tbl>
    <w:p w:rsidR="006B0947" w:rsidRPr="00887ADF" w:rsidRDefault="006B0947" w:rsidP="006B0947">
      <w:pPr>
        <w:ind w:firstLine="708"/>
        <w:rPr>
          <w:rFonts w:eastAsia="Calibri"/>
          <w:b/>
          <w:sz w:val="28"/>
          <w:szCs w:val="28"/>
          <w:lang w:eastAsia="en-US"/>
        </w:rPr>
      </w:pPr>
      <w:r w:rsidRPr="00887AD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BF22A" wp14:editId="1605E8BD">
                <wp:simplePos x="0" y="0"/>
                <wp:positionH relativeFrom="column">
                  <wp:posOffset>-80010</wp:posOffset>
                </wp:positionH>
                <wp:positionV relativeFrom="paragraph">
                  <wp:posOffset>62865</wp:posOffset>
                </wp:positionV>
                <wp:extent cx="6582410" cy="14605"/>
                <wp:effectExtent l="0" t="19050" r="27940" b="425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4.95pt" to="51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6B0947" w:rsidRPr="00887ADF" w:rsidRDefault="006B0947" w:rsidP="006B0947">
      <w:pPr>
        <w:rPr>
          <w:b/>
          <w:sz w:val="28"/>
          <w:szCs w:val="28"/>
        </w:rPr>
      </w:pPr>
    </w:p>
    <w:p w:rsidR="006B0947" w:rsidRPr="00887ADF" w:rsidRDefault="006B0947" w:rsidP="006B0947">
      <w:pPr>
        <w:rPr>
          <w:b/>
          <w:sz w:val="28"/>
          <w:szCs w:val="28"/>
        </w:rPr>
      </w:pPr>
      <w:r w:rsidRPr="00887ADF">
        <w:rPr>
          <w:b/>
          <w:sz w:val="28"/>
          <w:szCs w:val="28"/>
        </w:rPr>
        <w:t xml:space="preserve">КАРАР                          </w:t>
      </w:r>
      <w:r w:rsidRPr="00887ADF">
        <w:rPr>
          <w:b/>
          <w:sz w:val="28"/>
          <w:szCs w:val="28"/>
        </w:rPr>
        <w:tab/>
        <w:t xml:space="preserve">  </w:t>
      </w:r>
      <w:r w:rsidRPr="00887ADF">
        <w:rPr>
          <w:b/>
          <w:sz w:val="28"/>
          <w:szCs w:val="28"/>
          <w:lang w:val="tt-RU"/>
        </w:rPr>
        <w:t xml:space="preserve">                 </w:t>
      </w:r>
      <w:r w:rsidRPr="00887ADF">
        <w:rPr>
          <w:b/>
          <w:sz w:val="28"/>
          <w:szCs w:val="28"/>
          <w:lang w:val="tt-RU"/>
        </w:rPr>
        <w:tab/>
        <w:t xml:space="preserve">            </w:t>
      </w:r>
      <w:r w:rsidRPr="00887ADF">
        <w:rPr>
          <w:b/>
          <w:sz w:val="28"/>
          <w:szCs w:val="28"/>
          <w:lang w:val="tt-RU"/>
        </w:rPr>
        <w:tab/>
      </w:r>
      <w:r w:rsidRPr="00887ADF">
        <w:rPr>
          <w:b/>
          <w:sz w:val="28"/>
          <w:szCs w:val="28"/>
          <w:lang w:val="tt-RU"/>
        </w:rPr>
        <w:tab/>
        <w:t xml:space="preserve">    </w:t>
      </w:r>
      <w:r w:rsidRPr="00887ADF">
        <w:rPr>
          <w:b/>
          <w:sz w:val="28"/>
          <w:szCs w:val="28"/>
        </w:rPr>
        <w:t>ПОСТАНОВЛЕНИЕ</w:t>
      </w:r>
    </w:p>
    <w:p w:rsidR="006B0947" w:rsidRPr="00887ADF" w:rsidRDefault="006B0947" w:rsidP="006B0947">
      <w:pPr>
        <w:rPr>
          <w:b/>
          <w:sz w:val="28"/>
          <w:szCs w:val="28"/>
        </w:rPr>
      </w:pPr>
    </w:p>
    <w:p w:rsidR="006B0947" w:rsidRPr="00887ADF" w:rsidRDefault="006B0947" w:rsidP="006B0947">
      <w:pPr>
        <w:pStyle w:val="afb"/>
        <w:rPr>
          <w:b/>
          <w:sz w:val="28"/>
          <w:szCs w:val="28"/>
        </w:rPr>
      </w:pPr>
      <w:r w:rsidRPr="00887ADF">
        <w:rPr>
          <w:b/>
          <w:sz w:val="28"/>
          <w:szCs w:val="28"/>
        </w:rPr>
        <w:t>«0</w:t>
      </w:r>
      <w:r w:rsidR="009C3ED9" w:rsidRPr="00887ADF">
        <w:rPr>
          <w:b/>
          <w:sz w:val="28"/>
          <w:szCs w:val="28"/>
        </w:rPr>
        <w:t>8</w:t>
      </w:r>
      <w:r w:rsidRPr="00887ADF">
        <w:rPr>
          <w:b/>
          <w:sz w:val="28"/>
          <w:szCs w:val="28"/>
        </w:rPr>
        <w:t>» ноября 2022й.                          №11/</w:t>
      </w:r>
      <w:r w:rsidR="009C3ED9" w:rsidRPr="00887ADF">
        <w:rPr>
          <w:b/>
          <w:sz w:val="28"/>
          <w:szCs w:val="28"/>
        </w:rPr>
        <w:t>3</w:t>
      </w:r>
      <w:r w:rsidRPr="00887ADF">
        <w:rPr>
          <w:b/>
          <w:sz w:val="28"/>
          <w:szCs w:val="28"/>
        </w:rPr>
        <w:t xml:space="preserve">                        «0</w:t>
      </w:r>
      <w:r w:rsidR="009C3ED9" w:rsidRPr="00887ADF">
        <w:rPr>
          <w:b/>
          <w:sz w:val="28"/>
          <w:szCs w:val="28"/>
        </w:rPr>
        <w:t>8</w:t>
      </w:r>
      <w:r w:rsidRPr="00887ADF">
        <w:rPr>
          <w:b/>
          <w:sz w:val="28"/>
          <w:szCs w:val="28"/>
        </w:rPr>
        <w:t>» ноября 2022г.</w:t>
      </w:r>
    </w:p>
    <w:p w:rsidR="00277146" w:rsidRPr="00887ADF" w:rsidRDefault="00277146" w:rsidP="0027714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E133F2" w:rsidRDefault="00277146" w:rsidP="0027714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887ADF">
        <w:rPr>
          <w:rFonts w:eastAsia="Calibri"/>
          <w:b/>
          <w:color w:val="000000" w:themeColor="text1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</w:t>
      </w:r>
    </w:p>
    <w:p w:rsidR="00E133F2" w:rsidRDefault="00277146" w:rsidP="0027714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887ADF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для проживания, многоквартирного дома аварийным и подлежащим сносу или реконструкции»</w:t>
      </w:r>
      <w:r w:rsidRPr="00887ADF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в сельском поселении </w:t>
      </w:r>
      <w:r w:rsidR="001C4BB9" w:rsidRPr="00887ADF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Моск</w:t>
      </w:r>
      <w:r w:rsidRPr="00887ADF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овский сельсовет муниципального района Дюртюлинский район</w:t>
      </w:r>
    </w:p>
    <w:p w:rsidR="00277146" w:rsidRPr="00887ADF" w:rsidRDefault="00277146" w:rsidP="0027714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bookmarkStart w:id="0" w:name="_GoBack"/>
      <w:bookmarkEnd w:id="0"/>
      <w:r w:rsidRPr="00887ADF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Республики Башкортостан </w:t>
      </w:r>
    </w:p>
    <w:p w:rsidR="00277146" w:rsidRPr="00887ADF" w:rsidRDefault="00277146" w:rsidP="00277146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277146" w:rsidRPr="00887ADF" w:rsidRDefault="00277146" w:rsidP="006B09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87ADF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Федеральными законами от 6 октября 2003 года   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 Администрация сельского поселения </w:t>
      </w:r>
      <w:r w:rsidR="001C4BB9" w:rsidRPr="00887ADF">
        <w:rPr>
          <w:rFonts w:eastAsia="Calibri"/>
          <w:color w:val="000000" w:themeColor="text1"/>
          <w:sz w:val="28"/>
          <w:szCs w:val="28"/>
          <w:lang w:eastAsia="en-US"/>
        </w:rPr>
        <w:t>Моск</w:t>
      </w:r>
      <w:r w:rsidRPr="00887ADF">
        <w:rPr>
          <w:rFonts w:eastAsia="Calibri"/>
          <w:color w:val="000000" w:themeColor="text1"/>
          <w:sz w:val="28"/>
          <w:szCs w:val="28"/>
          <w:lang w:eastAsia="en-US"/>
        </w:rPr>
        <w:t>овский сельсовет муниципального района Дюртюлинский район Республики Башкортостан,</w:t>
      </w:r>
    </w:p>
    <w:p w:rsidR="00277146" w:rsidRPr="00887ADF" w:rsidRDefault="00277146" w:rsidP="006B0947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887ADF">
        <w:rPr>
          <w:rFonts w:eastAsia="Calibri"/>
          <w:color w:val="000000" w:themeColor="text1"/>
          <w:sz w:val="28"/>
          <w:szCs w:val="28"/>
          <w:lang w:eastAsia="ar-SA"/>
        </w:rPr>
        <w:t>ПОСТАНОВЛЯЕТ:</w:t>
      </w:r>
    </w:p>
    <w:p w:rsidR="00277146" w:rsidRPr="00887ADF" w:rsidRDefault="00277146" w:rsidP="006B0947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887ADF">
        <w:rPr>
          <w:rFonts w:eastAsia="Calibri"/>
          <w:color w:val="000000" w:themeColor="text1"/>
          <w:sz w:val="28"/>
          <w:szCs w:val="28"/>
          <w:lang w:eastAsia="en-US"/>
        </w:rPr>
        <w:t xml:space="preserve">1. Утвердить 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  <w:r w:rsidRPr="00887AD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 сельском поселении </w:t>
      </w:r>
      <w:r w:rsidR="001C4BB9" w:rsidRPr="00887ADF">
        <w:rPr>
          <w:rFonts w:eastAsia="Calibri"/>
          <w:bCs/>
          <w:color w:val="000000" w:themeColor="text1"/>
          <w:sz w:val="28"/>
          <w:szCs w:val="28"/>
          <w:lang w:eastAsia="en-US"/>
        </w:rPr>
        <w:t>Моск</w:t>
      </w:r>
      <w:r w:rsidRPr="00887ADF">
        <w:rPr>
          <w:rFonts w:eastAsia="Calibri"/>
          <w:bCs/>
          <w:color w:val="000000" w:themeColor="text1"/>
          <w:sz w:val="28"/>
          <w:szCs w:val="28"/>
          <w:lang w:eastAsia="en-US"/>
        </w:rPr>
        <w:t>овский сельсовет муниципального района Дюртюлинский район Республики Башкортостан</w:t>
      </w:r>
      <w:r w:rsidRPr="00887ADF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.</w:t>
      </w:r>
    </w:p>
    <w:p w:rsidR="00277146" w:rsidRPr="00887ADF" w:rsidRDefault="00277146" w:rsidP="006B094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87ADF">
        <w:rPr>
          <w:rFonts w:eastAsia="Calibri"/>
          <w:sz w:val="28"/>
          <w:szCs w:val="28"/>
          <w:lang w:eastAsia="en-US"/>
        </w:rPr>
        <w:t xml:space="preserve">2. Признать утратившим силу постановление главы сельского поселения </w:t>
      </w:r>
      <w:r w:rsidR="001C4BB9" w:rsidRPr="00887ADF">
        <w:rPr>
          <w:rFonts w:eastAsia="Calibri"/>
          <w:sz w:val="28"/>
          <w:szCs w:val="28"/>
          <w:lang w:eastAsia="en-US"/>
        </w:rPr>
        <w:t>Моск</w:t>
      </w:r>
      <w:r w:rsidRPr="00887ADF">
        <w:rPr>
          <w:rFonts w:eastAsia="Calibri"/>
          <w:sz w:val="28"/>
          <w:szCs w:val="28"/>
          <w:lang w:eastAsia="en-US"/>
        </w:rPr>
        <w:t xml:space="preserve">овский сельсовет муниципального района Дюртюлинский район Республики Башкортостан от </w:t>
      </w:r>
      <w:r w:rsidR="008C188E" w:rsidRPr="00887ADF">
        <w:rPr>
          <w:rFonts w:eastAsia="Calibri"/>
          <w:sz w:val="28"/>
          <w:szCs w:val="28"/>
          <w:lang w:eastAsia="en-US"/>
        </w:rPr>
        <w:t>22.1</w:t>
      </w:r>
      <w:r w:rsidR="009A37EE" w:rsidRPr="00887ADF">
        <w:rPr>
          <w:rFonts w:eastAsia="Calibri"/>
          <w:sz w:val="28"/>
          <w:szCs w:val="28"/>
          <w:lang w:eastAsia="en-US"/>
        </w:rPr>
        <w:t>1.2021 №</w:t>
      </w:r>
      <w:r w:rsidRPr="00887ADF">
        <w:rPr>
          <w:rFonts w:eastAsia="Calibri"/>
          <w:sz w:val="28"/>
          <w:szCs w:val="28"/>
          <w:lang w:eastAsia="en-US"/>
        </w:rPr>
        <w:t>11/</w:t>
      </w:r>
      <w:r w:rsidR="008C188E" w:rsidRPr="00887ADF">
        <w:rPr>
          <w:rFonts w:eastAsia="Calibri"/>
          <w:sz w:val="28"/>
          <w:szCs w:val="28"/>
          <w:lang w:eastAsia="en-US"/>
        </w:rPr>
        <w:t>4</w:t>
      </w:r>
      <w:r w:rsidRPr="00887ADF">
        <w:rPr>
          <w:rFonts w:eastAsia="Calibri"/>
          <w:sz w:val="28"/>
          <w:szCs w:val="28"/>
          <w:lang w:eastAsia="en-US"/>
        </w:rPr>
        <w:t xml:space="preserve"> «Об утверждении Административного регламента предоставления муниципальной услуги «</w:t>
      </w:r>
      <w:r w:rsidRPr="00887ADF">
        <w:rPr>
          <w:rFonts w:eastAsia="Calibri"/>
          <w:color w:val="000000" w:themeColor="text1"/>
          <w:sz w:val="28"/>
          <w:szCs w:val="28"/>
          <w:lang w:eastAsia="en-US"/>
        </w:rPr>
        <w:t>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887ADF">
        <w:rPr>
          <w:rFonts w:eastAsia="Calibri"/>
          <w:sz w:val="28"/>
          <w:szCs w:val="28"/>
          <w:lang w:eastAsia="en-US"/>
        </w:rPr>
        <w:t xml:space="preserve">» в сельском поселении </w:t>
      </w:r>
      <w:r w:rsidR="001C4BB9" w:rsidRPr="00887ADF">
        <w:rPr>
          <w:rFonts w:eastAsia="Calibri"/>
          <w:sz w:val="28"/>
          <w:szCs w:val="28"/>
          <w:lang w:eastAsia="en-US"/>
        </w:rPr>
        <w:t>Моск</w:t>
      </w:r>
      <w:r w:rsidRPr="00887ADF">
        <w:rPr>
          <w:rFonts w:eastAsia="Calibri"/>
          <w:sz w:val="28"/>
          <w:szCs w:val="28"/>
          <w:lang w:eastAsia="en-US"/>
        </w:rPr>
        <w:t>овский сельсовет муниципального района Дюртюлинский район Республики Башкортостан».</w:t>
      </w:r>
    </w:p>
    <w:p w:rsidR="00277146" w:rsidRPr="00887ADF" w:rsidRDefault="00277146" w:rsidP="006B0947">
      <w:pPr>
        <w:contextualSpacing/>
        <w:jc w:val="both"/>
        <w:rPr>
          <w:sz w:val="28"/>
          <w:szCs w:val="28"/>
        </w:rPr>
      </w:pPr>
      <w:r w:rsidRPr="00887ADF">
        <w:rPr>
          <w:sz w:val="28"/>
          <w:szCs w:val="28"/>
        </w:rPr>
        <w:t>3. Настоящее постановление вступает в силу на следующий день после дня его официального обнародования.</w:t>
      </w:r>
    </w:p>
    <w:p w:rsidR="00277146" w:rsidRPr="00887ADF" w:rsidRDefault="00277146" w:rsidP="006B0947">
      <w:pPr>
        <w:contextualSpacing/>
        <w:jc w:val="both"/>
        <w:rPr>
          <w:sz w:val="28"/>
          <w:szCs w:val="28"/>
        </w:rPr>
      </w:pPr>
      <w:r w:rsidRPr="00887ADF">
        <w:rPr>
          <w:sz w:val="28"/>
          <w:szCs w:val="28"/>
        </w:rPr>
        <w:lastRenderedPageBreak/>
        <w:t>4. Настоящее постановление обнародовать на официальном сайте в сети «Интернет»</w:t>
      </w:r>
    </w:p>
    <w:p w:rsidR="00277146" w:rsidRPr="00887ADF" w:rsidRDefault="00277146" w:rsidP="006B0947">
      <w:pPr>
        <w:contextualSpacing/>
        <w:jc w:val="both"/>
        <w:rPr>
          <w:sz w:val="28"/>
          <w:szCs w:val="28"/>
        </w:rPr>
      </w:pPr>
      <w:r w:rsidRPr="00887ADF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6B0947" w:rsidRPr="00887ADF" w:rsidRDefault="006B0947" w:rsidP="006B0947">
      <w:pPr>
        <w:contextualSpacing/>
        <w:jc w:val="both"/>
        <w:rPr>
          <w:sz w:val="28"/>
          <w:szCs w:val="28"/>
        </w:rPr>
      </w:pPr>
    </w:p>
    <w:p w:rsidR="00277146" w:rsidRPr="00887ADF" w:rsidRDefault="00277146" w:rsidP="008C188E">
      <w:pPr>
        <w:spacing w:after="29" w:line="256" w:lineRule="auto"/>
        <w:rPr>
          <w:rFonts w:ascii="Calibri" w:hAnsi="Calibri"/>
          <w:color w:val="000000" w:themeColor="text1"/>
          <w:sz w:val="28"/>
          <w:szCs w:val="28"/>
        </w:rPr>
      </w:pPr>
      <w:r w:rsidRPr="00887ADF">
        <w:rPr>
          <w:rFonts w:eastAsia="Calibri"/>
          <w:sz w:val="28"/>
          <w:szCs w:val="28"/>
          <w:lang w:eastAsia="en-US"/>
        </w:rPr>
        <w:t xml:space="preserve">Глава сельского поселения                                         </w:t>
      </w:r>
      <w:r w:rsidR="006B0947" w:rsidRPr="00887ADF">
        <w:rPr>
          <w:rFonts w:eastAsia="Calibri"/>
          <w:sz w:val="28"/>
          <w:szCs w:val="28"/>
          <w:lang w:eastAsia="en-US"/>
        </w:rPr>
        <w:t xml:space="preserve">     </w:t>
      </w:r>
      <w:r w:rsidR="009A37EE" w:rsidRPr="00887ADF">
        <w:rPr>
          <w:rFonts w:eastAsia="Calibri"/>
          <w:sz w:val="28"/>
          <w:szCs w:val="28"/>
          <w:lang w:eastAsia="en-US"/>
        </w:rPr>
        <w:tab/>
      </w:r>
      <w:r w:rsidR="006B0947" w:rsidRPr="00887ADF">
        <w:rPr>
          <w:rFonts w:eastAsia="Calibri"/>
          <w:sz w:val="28"/>
          <w:szCs w:val="28"/>
          <w:lang w:eastAsia="en-US"/>
        </w:rPr>
        <w:t xml:space="preserve">          Д</w:t>
      </w:r>
      <w:r w:rsidR="008C188E" w:rsidRPr="00887ADF">
        <w:rPr>
          <w:rFonts w:eastAsia="Calibri"/>
          <w:sz w:val="28"/>
          <w:szCs w:val="28"/>
          <w:lang w:eastAsia="en-US"/>
        </w:rPr>
        <w:t xml:space="preserve">.З.Хуснутдинов </w:t>
      </w:r>
    </w:p>
    <w:p w:rsidR="00277146" w:rsidRPr="00887ADF" w:rsidRDefault="00277146" w:rsidP="00277146">
      <w:pPr>
        <w:spacing w:line="276" w:lineRule="auto"/>
        <w:contextualSpacing/>
        <w:rPr>
          <w:rFonts w:ascii="Calibri" w:hAnsi="Calibri"/>
          <w:b/>
          <w:color w:val="000000" w:themeColor="text1"/>
          <w:sz w:val="28"/>
          <w:szCs w:val="28"/>
        </w:rPr>
      </w:pPr>
    </w:p>
    <w:p w:rsidR="009A37EE" w:rsidRPr="00887ADF" w:rsidRDefault="009A37EE" w:rsidP="00277146">
      <w:pPr>
        <w:spacing w:line="276" w:lineRule="auto"/>
        <w:contextualSpacing/>
        <w:jc w:val="right"/>
        <w:rPr>
          <w:rFonts w:ascii="Calibri" w:hAnsi="Calibri"/>
          <w:b/>
          <w:color w:val="000000" w:themeColor="text1"/>
          <w:sz w:val="16"/>
          <w:szCs w:val="16"/>
        </w:rPr>
        <w:sectPr w:rsidR="009A37EE" w:rsidRPr="00887ADF" w:rsidSect="006B0947">
          <w:pgSz w:w="11905" w:h="16838"/>
          <w:pgMar w:top="426" w:right="851" w:bottom="709" w:left="1701" w:header="567" w:footer="0" w:gutter="0"/>
          <w:cols w:space="720"/>
        </w:sectPr>
      </w:pPr>
    </w:p>
    <w:p w:rsidR="00277146" w:rsidRPr="00887ADF" w:rsidRDefault="00277146" w:rsidP="00277146">
      <w:pPr>
        <w:spacing w:line="276" w:lineRule="auto"/>
        <w:contextualSpacing/>
        <w:jc w:val="right"/>
        <w:rPr>
          <w:rFonts w:ascii="Calibri" w:hAnsi="Calibri"/>
          <w:b/>
          <w:color w:val="000000" w:themeColor="text1"/>
          <w:sz w:val="16"/>
          <w:szCs w:val="16"/>
        </w:rPr>
      </w:pPr>
    </w:p>
    <w:p w:rsidR="00277146" w:rsidRPr="00887ADF" w:rsidRDefault="00277146" w:rsidP="00277146">
      <w:pPr>
        <w:spacing w:line="276" w:lineRule="auto"/>
        <w:contextualSpacing/>
        <w:jc w:val="right"/>
        <w:rPr>
          <w:sz w:val="16"/>
          <w:szCs w:val="16"/>
        </w:rPr>
      </w:pPr>
      <w:r w:rsidRPr="00887ADF">
        <w:rPr>
          <w:sz w:val="16"/>
          <w:szCs w:val="16"/>
        </w:rPr>
        <w:t>УТВЕРЖДЕН</w:t>
      </w:r>
    </w:p>
    <w:p w:rsidR="00277146" w:rsidRPr="00887ADF" w:rsidRDefault="00277146" w:rsidP="00277146">
      <w:pPr>
        <w:spacing w:line="276" w:lineRule="auto"/>
        <w:contextualSpacing/>
        <w:jc w:val="right"/>
        <w:rPr>
          <w:sz w:val="16"/>
          <w:szCs w:val="16"/>
        </w:rPr>
      </w:pPr>
      <w:r w:rsidRPr="00887ADF">
        <w:rPr>
          <w:sz w:val="16"/>
          <w:szCs w:val="16"/>
        </w:rPr>
        <w:t xml:space="preserve">постановлением  главы </w:t>
      </w:r>
    </w:p>
    <w:p w:rsidR="00277146" w:rsidRPr="00887ADF" w:rsidRDefault="00277146" w:rsidP="00277146">
      <w:pPr>
        <w:spacing w:line="276" w:lineRule="auto"/>
        <w:contextualSpacing/>
        <w:jc w:val="right"/>
        <w:rPr>
          <w:sz w:val="16"/>
          <w:szCs w:val="16"/>
        </w:rPr>
      </w:pPr>
      <w:r w:rsidRPr="00887ADF">
        <w:rPr>
          <w:sz w:val="16"/>
          <w:szCs w:val="16"/>
        </w:rPr>
        <w:t xml:space="preserve">сельского поселения </w:t>
      </w:r>
      <w:r w:rsidR="001C4BB9" w:rsidRPr="00887ADF">
        <w:rPr>
          <w:sz w:val="16"/>
          <w:szCs w:val="16"/>
        </w:rPr>
        <w:t>Моск</w:t>
      </w:r>
      <w:r w:rsidRPr="00887ADF">
        <w:rPr>
          <w:sz w:val="16"/>
          <w:szCs w:val="16"/>
        </w:rPr>
        <w:t>овский</w:t>
      </w:r>
    </w:p>
    <w:p w:rsidR="00277146" w:rsidRPr="00887ADF" w:rsidRDefault="00277146" w:rsidP="00277146">
      <w:pPr>
        <w:spacing w:line="276" w:lineRule="auto"/>
        <w:contextualSpacing/>
        <w:jc w:val="right"/>
        <w:rPr>
          <w:sz w:val="16"/>
          <w:szCs w:val="16"/>
        </w:rPr>
      </w:pPr>
      <w:r w:rsidRPr="00887ADF">
        <w:rPr>
          <w:sz w:val="16"/>
          <w:szCs w:val="16"/>
        </w:rPr>
        <w:t xml:space="preserve"> сельсовет муниципального района</w:t>
      </w:r>
    </w:p>
    <w:p w:rsidR="00277146" w:rsidRPr="00887ADF" w:rsidRDefault="00277146" w:rsidP="00277146">
      <w:pPr>
        <w:spacing w:line="276" w:lineRule="auto"/>
        <w:contextualSpacing/>
        <w:jc w:val="right"/>
        <w:rPr>
          <w:sz w:val="16"/>
          <w:szCs w:val="16"/>
        </w:rPr>
      </w:pPr>
      <w:r w:rsidRPr="00887ADF">
        <w:rPr>
          <w:sz w:val="16"/>
          <w:szCs w:val="16"/>
        </w:rPr>
        <w:t xml:space="preserve"> Дюртюлинский район</w:t>
      </w:r>
    </w:p>
    <w:p w:rsidR="00277146" w:rsidRPr="00887ADF" w:rsidRDefault="00277146" w:rsidP="00277146">
      <w:pPr>
        <w:spacing w:line="276" w:lineRule="auto"/>
        <w:contextualSpacing/>
        <w:jc w:val="right"/>
        <w:rPr>
          <w:sz w:val="16"/>
          <w:szCs w:val="16"/>
        </w:rPr>
      </w:pPr>
      <w:r w:rsidRPr="00887ADF">
        <w:rPr>
          <w:sz w:val="16"/>
          <w:szCs w:val="16"/>
        </w:rPr>
        <w:t xml:space="preserve"> Республики Башкортостан</w:t>
      </w:r>
    </w:p>
    <w:p w:rsidR="00277146" w:rsidRPr="00887ADF" w:rsidRDefault="001C4BB9" w:rsidP="00277146">
      <w:pPr>
        <w:spacing w:line="276" w:lineRule="auto"/>
        <w:contextualSpacing/>
        <w:jc w:val="right"/>
        <w:rPr>
          <w:sz w:val="16"/>
          <w:szCs w:val="16"/>
        </w:rPr>
      </w:pPr>
      <w:r w:rsidRPr="00887ADF">
        <w:rPr>
          <w:sz w:val="16"/>
          <w:szCs w:val="16"/>
        </w:rPr>
        <w:t xml:space="preserve">от </w:t>
      </w:r>
      <w:r w:rsidR="001B52ED" w:rsidRPr="00887ADF">
        <w:rPr>
          <w:sz w:val="16"/>
          <w:szCs w:val="16"/>
        </w:rPr>
        <w:t>08</w:t>
      </w:r>
      <w:r w:rsidR="006B0947" w:rsidRPr="00887ADF">
        <w:rPr>
          <w:sz w:val="16"/>
          <w:szCs w:val="16"/>
        </w:rPr>
        <w:t>.</w:t>
      </w:r>
      <w:r w:rsidR="00277146" w:rsidRPr="00887ADF">
        <w:rPr>
          <w:sz w:val="16"/>
          <w:szCs w:val="16"/>
        </w:rPr>
        <w:t>1</w:t>
      </w:r>
      <w:r w:rsidR="006B0947" w:rsidRPr="00887ADF">
        <w:rPr>
          <w:sz w:val="16"/>
          <w:szCs w:val="16"/>
        </w:rPr>
        <w:t>1</w:t>
      </w:r>
      <w:r w:rsidR="00277146" w:rsidRPr="00887ADF">
        <w:rPr>
          <w:sz w:val="16"/>
          <w:szCs w:val="16"/>
        </w:rPr>
        <w:t>.2022</w:t>
      </w:r>
      <w:r w:rsidR="006B0947" w:rsidRPr="00887ADF">
        <w:rPr>
          <w:sz w:val="16"/>
          <w:szCs w:val="16"/>
        </w:rPr>
        <w:t xml:space="preserve"> </w:t>
      </w:r>
      <w:r w:rsidR="00277146" w:rsidRPr="00887ADF">
        <w:rPr>
          <w:sz w:val="16"/>
          <w:szCs w:val="16"/>
        </w:rPr>
        <w:t xml:space="preserve"> №</w:t>
      </w:r>
      <w:r w:rsidR="001B52ED" w:rsidRPr="00887ADF">
        <w:rPr>
          <w:sz w:val="16"/>
          <w:szCs w:val="16"/>
        </w:rPr>
        <w:t>11/3</w:t>
      </w:r>
    </w:p>
    <w:p w:rsidR="00277146" w:rsidRPr="00887ADF" w:rsidRDefault="00277146" w:rsidP="00277146">
      <w:pPr>
        <w:tabs>
          <w:tab w:val="left" w:pos="7425"/>
        </w:tabs>
        <w:jc w:val="both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 xml:space="preserve">      </w:t>
      </w:r>
    </w:p>
    <w:p w:rsidR="00277146" w:rsidRPr="00887ADF" w:rsidRDefault="00277146" w:rsidP="00277146">
      <w:pPr>
        <w:widowControl w:val="0"/>
        <w:contextualSpacing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6B0947" w:rsidRPr="00887ADF" w:rsidRDefault="00277146" w:rsidP="0027714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 xml:space="preserve">Административный регламент предоставления муниципальной услуги </w:t>
      </w:r>
    </w:p>
    <w:p w:rsidR="00277146" w:rsidRPr="00887ADF" w:rsidRDefault="00277146" w:rsidP="00277146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</w:t>
      </w: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 xml:space="preserve">в сельском поселении </w:t>
      </w:r>
      <w:r w:rsidR="001C4BB9"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>Моск</w:t>
      </w: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 xml:space="preserve">овский сельсовет муниципального района Дюртюлинский район Республики Башкортостан </w:t>
      </w:r>
    </w:p>
    <w:p w:rsidR="00277146" w:rsidRPr="00887ADF" w:rsidRDefault="00277146" w:rsidP="00277146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>I. Общие положения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>Предмет регулирования Административного регламента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1C4BB9">
      <w:pPr>
        <w:pStyle w:val="a5"/>
        <w:numPr>
          <w:ilvl w:val="1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887ADF">
        <w:rPr>
          <w:color w:val="000000" w:themeColor="text1"/>
          <w:sz w:val="16"/>
          <w:szCs w:val="16"/>
        </w:rPr>
        <w:t xml:space="preserve">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признанию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 в сельском поселении </w:t>
      </w:r>
      <w:r w:rsidR="001C4BB9" w:rsidRPr="00887ADF">
        <w:rPr>
          <w:color w:val="000000" w:themeColor="text1"/>
          <w:sz w:val="16"/>
          <w:szCs w:val="16"/>
        </w:rPr>
        <w:t>Моск</w:t>
      </w:r>
      <w:r w:rsidRPr="00887ADF">
        <w:rPr>
          <w:color w:val="000000" w:themeColor="text1"/>
          <w:sz w:val="16"/>
          <w:szCs w:val="16"/>
        </w:rPr>
        <w:t>овский сельсовет муниципального района Дюртюлинский район Республики Башкортостан (далее – Административный регламент).</w:t>
      </w:r>
    </w:p>
    <w:p w:rsidR="00277146" w:rsidRPr="00887ADF" w:rsidRDefault="00277146" w:rsidP="00277146">
      <w:pPr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        Действие настоящего Административного регламента распространяется на находящиеся в эксплуатации ж</w:t>
      </w:r>
      <w:r w:rsidR="001C4BB9"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илые помещения, расположенные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на территории сельского поселения </w:t>
      </w:r>
      <w:r w:rsidR="001C4BB9" w:rsidRPr="00887ADF">
        <w:rPr>
          <w:rFonts w:eastAsia="Calibri"/>
          <w:color w:val="000000" w:themeColor="text1"/>
          <w:sz w:val="16"/>
          <w:szCs w:val="16"/>
          <w:lang w:eastAsia="en-US"/>
        </w:rPr>
        <w:t>Моск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овский сельсовет муниципального района Дюртюлинский район Республики Башкортостан  за исключением жилых помещений жилищного фонда Российской Федерации и многоквартирных домов, находящихся в федеральной собственности, жилых помещений жилищного фонда Республики Башкортостан</w:t>
      </w:r>
      <w:r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>.</w:t>
      </w:r>
    </w:p>
    <w:p w:rsidR="00277146" w:rsidRPr="00887ADF" w:rsidRDefault="00277146" w:rsidP="00277146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        Действие настоящего </w:t>
      </w:r>
      <w:r w:rsidR="001C4BB9"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Административного регламента 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не распространяется на жилые помещения, расположенные в объектах капитального строительства, ввод в эксплу</w:t>
      </w:r>
      <w:r w:rsidR="001C4BB9"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атацию которых и постановка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на государственный учет не осуществлены в соответствии  с Градостроительным </w:t>
      </w:r>
      <w:hyperlink r:id="rId8" w:history="1">
        <w:r w:rsidRPr="00887ADF">
          <w:rPr>
            <w:rFonts w:eastAsia="Calibri"/>
            <w:color w:val="000000" w:themeColor="text1"/>
            <w:sz w:val="16"/>
            <w:szCs w:val="16"/>
            <w:u w:val="single"/>
            <w:lang w:eastAsia="en-US"/>
          </w:rPr>
          <w:t>кодексом</w:t>
        </w:r>
      </w:hyperlink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Российской Федерации.</w:t>
      </w:r>
    </w:p>
    <w:p w:rsidR="00277146" w:rsidRPr="00887ADF" w:rsidRDefault="00277146" w:rsidP="00277146">
      <w:pPr>
        <w:autoSpaceDE w:val="0"/>
        <w:autoSpaceDN w:val="0"/>
        <w:adjustRightInd w:val="0"/>
        <w:ind w:firstLine="567"/>
        <w:contextualSpacing/>
        <w:jc w:val="center"/>
        <w:outlineLvl w:val="0"/>
        <w:rPr>
          <w:rFonts w:eastAsiaTheme="minorHAnsi"/>
          <w:b/>
          <w:bCs/>
          <w:color w:val="000000" w:themeColor="text1"/>
          <w:sz w:val="16"/>
          <w:szCs w:val="16"/>
        </w:rPr>
      </w:pPr>
    </w:p>
    <w:p w:rsidR="00277146" w:rsidRPr="00887ADF" w:rsidRDefault="00277146" w:rsidP="00277146">
      <w:pPr>
        <w:autoSpaceDE w:val="0"/>
        <w:autoSpaceDN w:val="0"/>
        <w:adjustRightInd w:val="0"/>
        <w:ind w:firstLine="567"/>
        <w:contextualSpacing/>
        <w:jc w:val="center"/>
        <w:outlineLvl w:val="0"/>
        <w:rPr>
          <w:rFonts w:eastAsiaTheme="minorHAnsi"/>
          <w:b/>
          <w:bCs/>
          <w:color w:val="000000" w:themeColor="text1"/>
          <w:sz w:val="16"/>
          <w:szCs w:val="16"/>
        </w:rPr>
      </w:pPr>
    </w:p>
    <w:p w:rsidR="00277146" w:rsidRPr="00887ADF" w:rsidRDefault="00277146" w:rsidP="00277146">
      <w:pPr>
        <w:autoSpaceDE w:val="0"/>
        <w:autoSpaceDN w:val="0"/>
        <w:adjustRightInd w:val="0"/>
        <w:ind w:firstLine="567"/>
        <w:contextualSpacing/>
        <w:jc w:val="center"/>
        <w:outlineLvl w:val="0"/>
        <w:rPr>
          <w:rFonts w:eastAsiaTheme="minorHAnsi"/>
          <w:b/>
          <w:bCs/>
          <w:color w:val="000000" w:themeColor="text1"/>
          <w:sz w:val="16"/>
          <w:szCs w:val="16"/>
        </w:rPr>
      </w:pPr>
      <w:r w:rsidRPr="00887ADF">
        <w:rPr>
          <w:rFonts w:eastAsiaTheme="minorHAnsi"/>
          <w:b/>
          <w:bCs/>
          <w:color w:val="000000" w:themeColor="text1"/>
          <w:sz w:val="16"/>
          <w:szCs w:val="16"/>
        </w:rPr>
        <w:t>Круг заявителей</w:t>
      </w:r>
    </w:p>
    <w:p w:rsidR="00277146" w:rsidRPr="00887ADF" w:rsidRDefault="00277146" w:rsidP="00277146">
      <w:pPr>
        <w:autoSpaceDE w:val="0"/>
        <w:autoSpaceDN w:val="0"/>
        <w:adjustRightInd w:val="0"/>
        <w:ind w:firstLine="567"/>
        <w:contextualSpacing/>
        <w:jc w:val="center"/>
        <w:outlineLvl w:val="0"/>
        <w:rPr>
          <w:rFonts w:eastAsiaTheme="minorHAnsi"/>
          <w:b/>
          <w:bCs/>
          <w:color w:val="000000" w:themeColor="text1"/>
          <w:sz w:val="16"/>
          <w:szCs w:val="16"/>
        </w:rPr>
      </w:pPr>
    </w:p>
    <w:p w:rsidR="00277146" w:rsidRPr="00887ADF" w:rsidRDefault="00277146" w:rsidP="0027714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16"/>
          <w:szCs w:val="16"/>
        </w:rPr>
      </w:pPr>
      <w:r w:rsidRPr="00887ADF">
        <w:rPr>
          <w:rFonts w:eastAsiaTheme="minorHAnsi"/>
          <w:color w:val="000000" w:themeColor="text1"/>
          <w:sz w:val="16"/>
          <w:szCs w:val="16"/>
        </w:rPr>
        <w:t>1.2. Заявителями являются физические и юридические лица – собственники, правообладатели и наниматели помещений.</w:t>
      </w:r>
    </w:p>
    <w:p w:rsidR="00277146" w:rsidRPr="00887ADF" w:rsidRDefault="00277146" w:rsidP="00277146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16"/>
          <w:szCs w:val="16"/>
        </w:rPr>
      </w:pPr>
      <w:r w:rsidRPr="00887ADF">
        <w:rPr>
          <w:rFonts w:eastAsiaTheme="minorHAnsi"/>
          <w:color w:val="000000" w:themeColor="text1"/>
          <w:sz w:val="16"/>
          <w:szCs w:val="16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16"/>
          <w:szCs w:val="16"/>
        </w:rPr>
      </w:pP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lastRenderedPageBreak/>
        <w:t>Требования к порядку информирования о предоставлении муниципальной услуги</w:t>
      </w:r>
    </w:p>
    <w:p w:rsidR="00277146" w:rsidRPr="00887ADF" w:rsidRDefault="00277146" w:rsidP="001C4BB9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1C4BB9">
      <w:pPr>
        <w:tabs>
          <w:tab w:val="left" w:pos="7425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1.4. Информирование о порядке предоставления муниципальной услуги осуществляется:</w:t>
      </w:r>
    </w:p>
    <w:p w:rsidR="00277146" w:rsidRPr="00887ADF" w:rsidRDefault="00277146" w:rsidP="001C4BB9">
      <w:pPr>
        <w:widowControl w:val="0"/>
        <w:numPr>
          <w:ilvl w:val="2"/>
          <w:numId w:val="18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непосредственно при личном приеме заявителя в Администрации сельского поселения </w:t>
      </w:r>
      <w:r w:rsidR="001C4BB9" w:rsidRPr="00887ADF">
        <w:rPr>
          <w:rFonts w:eastAsia="Calibri"/>
          <w:color w:val="000000" w:themeColor="text1"/>
          <w:sz w:val="16"/>
          <w:szCs w:val="16"/>
          <w:lang w:eastAsia="en-US"/>
        </w:rPr>
        <w:t>Моск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овский сельсовет муниципального района Дюртюлинский район Республики Башкортостан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по телефону в Администрации (Уполномоченном органе) или многофункциональном центре;</w:t>
      </w:r>
    </w:p>
    <w:p w:rsidR="00277146" w:rsidRPr="00887ADF" w:rsidRDefault="00277146" w:rsidP="001C4BB9">
      <w:pPr>
        <w:widowControl w:val="0"/>
        <w:numPr>
          <w:ilvl w:val="2"/>
          <w:numId w:val="18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письменно, в том числе посредством электронной почты, факсимильной связи;</w:t>
      </w:r>
    </w:p>
    <w:p w:rsidR="00277146" w:rsidRPr="00887ADF" w:rsidRDefault="00277146" w:rsidP="001C4BB9">
      <w:pPr>
        <w:widowControl w:val="0"/>
        <w:numPr>
          <w:ilvl w:val="2"/>
          <w:numId w:val="18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посредством размещения в открытой и доступной форме информации:</w:t>
      </w:r>
    </w:p>
    <w:p w:rsidR="00277146" w:rsidRPr="00887ADF" w:rsidRDefault="00277146" w:rsidP="001C4BB9">
      <w:pPr>
        <w:widowControl w:val="0"/>
        <w:tabs>
          <w:tab w:val="left" w:pos="851"/>
          <w:tab w:val="left" w:pos="1134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на Портале государственных и муниципальных услуг (функций) Республики Башкортостан (</w:t>
      </w:r>
      <w:hyperlink r:id="rId9" w:history="1">
        <w:r w:rsidRPr="00887ADF">
          <w:rPr>
            <w:rFonts w:eastAsia="Calibri"/>
            <w:color w:val="000000" w:themeColor="text1"/>
            <w:sz w:val="16"/>
            <w:szCs w:val="16"/>
            <w:u w:val="single"/>
            <w:lang w:eastAsia="en-US"/>
          </w:rPr>
          <w:t>www.gosuslugi.bashkortostan.ru</w:t>
        </w:r>
      </w:hyperlink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) (далее – РПГУ);</w:t>
      </w:r>
    </w:p>
    <w:p w:rsidR="00277146" w:rsidRPr="00887ADF" w:rsidRDefault="00277146" w:rsidP="001C4BB9">
      <w:pPr>
        <w:widowControl w:val="0"/>
        <w:tabs>
          <w:tab w:val="left" w:pos="851"/>
          <w:tab w:val="left" w:pos="1134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на официальном сайте Администрации (Уполномоченного органа)                        в информационно-телекоммуникационной сети Интернет </w:t>
      </w:r>
      <w:r w:rsidR="006B0947" w:rsidRPr="00887ADF">
        <w:rPr>
          <w:rFonts w:eastAsia="Calibri"/>
          <w:sz w:val="16"/>
          <w:szCs w:val="16"/>
          <w:lang w:eastAsia="en-US"/>
        </w:rPr>
        <w:t xml:space="preserve">http://moskovo.ru/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(далее </w:t>
      </w:r>
      <w:r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>–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официальный сайт); </w:t>
      </w:r>
    </w:p>
    <w:p w:rsidR="00277146" w:rsidRPr="00887ADF" w:rsidRDefault="00277146" w:rsidP="001C4BB9">
      <w:pPr>
        <w:widowControl w:val="0"/>
        <w:numPr>
          <w:ilvl w:val="2"/>
          <w:numId w:val="18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центра;</w:t>
      </w:r>
    </w:p>
    <w:p w:rsidR="00277146" w:rsidRPr="00887ADF" w:rsidRDefault="00277146" w:rsidP="001C4B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1.5. Информирование осуществляется по вопросам, касающимся:</w:t>
      </w:r>
    </w:p>
    <w:p w:rsidR="00277146" w:rsidRPr="00887ADF" w:rsidRDefault="00277146" w:rsidP="001C4B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способов подачи заявления о предоставлении муниципальной услуги;</w:t>
      </w:r>
    </w:p>
    <w:p w:rsidR="00277146" w:rsidRPr="00887ADF" w:rsidRDefault="00277146" w:rsidP="001C4B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277146" w:rsidRPr="00887ADF" w:rsidRDefault="00277146" w:rsidP="001C4B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77146" w:rsidRPr="00887ADF" w:rsidRDefault="00277146" w:rsidP="001C4B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документов, необходимых для предоставления муниципальной услуги;</w:t>
      </w:r>
    </w:p>
    <w:p w:rsidR="00277146" w:rsidRPr="00887ADF" w:rsidRDefault="00277146" w:rsidP="001C4B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порядка и сроков предоставления муниципальной услуги;</w:t>
      </w:r>
    </w:p>
    <w:p w:rsidR="00277146" w:rsidRPr="00887ADF" w:rsidRDefault="00277146" w:rsidP="001C4B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порядка получения сведений о ходе рассмотрения заявления                           о предоставлении муниципальной услуги и о результатах предоставления муниципальной услуги;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7146" w:rsidRPr="00887ADF" w:rsidRDefault="00277146" w:rsidP="00277146">
      <w:pPr>
        <w:tabs>
          <w:tab w:val="left" w:pos="7425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1.6. При устном обращении заявителя (лично или по телефону) должностное лицо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277146" w:rsidRPr="00887ADF" w:rsidRDefault="00277146" w:rsidP="00277146">
      <w:pPr>
        <w:tabs>
          <w:tab w:val="left" w:pos="7425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должностного лица, принявшего телефонный звонок.</w:t>
      </w:r>
    </w:p>
    <w:p w:rsidR="00277146" w:rsidRPr="00887ADF" w:rsidRDefault="00277146" w:rsidP="00277146">
      <w:pPr>
        <w:tabs>
          <w:tab w:val="left" w:pos="7425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Если должностное лицо Администрации (Уполномоченного органа)                  не может самостоятельно дать ответ, телефонный звонок</w:t>
      </w:r>
      <w:r w:rsidRPr="00887ADF">
        <w:rPr>
          <w:rFonts w:eastAsia="Calibri"/>
          <w:i/>
          <w:color w:val="000000" w:themeColor="text1"/>
          <w:sz w:val="16"/>
          <w:szCs w:val="16"/>
          <w:lang w:eastAsia="en-US"/>
        </w:rPr>
        <w:t xml:space="preserve">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7146" w:rsidRPr="00887ADF" w:rsidRDefault="00277146" w:rsidP="00277146">
      <w:pPr>
        <w:tabs>
          <w:tab w:val="left" w:pos="7425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Если подготовка ответа требует продолжительного времени,   он предлагает заявителю один из следующих вариантов дальнейших действий:</w:t>
      </w:r>
    </w:p>
    <w:p w:rsidR="00277146" w:rsidRPr="00887ADF" w:rsidRDefault="00277146" w:rsidP="00277146">
      <w:pPr>
        <w:tabs>
          <w:tab w:val="left" w:pos="7425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изложить обращение в письменной форме; </w:t>
      </w:r>
    </w:p>
    <w:p w:rsidR="00277146" w:rsidRPr="00887ADF" w:rsidRDefault="00277146" w:rsidP="00277146">
      <w:pPr>
        <w:tabs>
          <w:tab w:val="left" w:pos="7425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назначить другое время для консультаций.</w:t>
      </w:r>
    </w:p>
    <w:p w:rsidR="00277146" w:rsidRPr="00887ADF" w:rsidRDefault="00277146" w:rsidP="00277146">
      <w:pPr>
        <w:tabs>
          <w:tab w:val="left" w:pos="7425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lastRenderedPageBreak/>
        <w:t>Должностное лицо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Продолжительность информирования по телефону не должна превышать 10 минут.</w:t>
      </w:r>
    </w:p>
    <w:p w:rsidR="00277146" w:rsidRPr="00887ADF" w:rsidRDefault="00277146" w:rsidP="00277146">
      <w:pPr>
        <w:tabs>
          <w:tab w:val="left" w:pos="7425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Информирование осуществляется в соответствии с графиком приема граждан.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1.7. По письменному обращению должностное лицо 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0" w:anchor="Par84" w:history="1">
        <w:r w:rsidRPr="00887ADF">
          <w:rPr>
            <w:rFonts w:eastAsia="Calibri"/>
            <w:color w:val="000000" w:themeColor="text1"/>
            <w:sz w:val="16"/>
            <w:szCs w:val="16"/>
            <w:u w:val="single"/>
            <w:lang w:eastAsia="en-US"/>
          </w:rPr>
          <w:t>пункте</w:t>
        </w:r>
      </w:hyperlink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1.6 настоящего Административного регламента в порядке, установленном Федеральным законом от 2 мая                        2006 года № 59-ФЗ «О порядке рассмотрения обращений граждан Российской Федерации» (далее – Федеральный закон № 59-ФЗ).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1.8. На РПГУ размещаются сведения, предусмотренные Положением </w:t>
      </w:r>
      <w:r w:rsidR="006B0947" w:rsidRPr="00887ADF">
        <w:rPr>
          <w:rFonts w:eastAsia="Calibri"/>
          <w:color w:val="000000" w:themeColor="text1"/>
          <w:sz w:val="16"/>
          <w:szCs w:val="16"/>
          <w:lang w:eastAsia="en-US"/>
        </w:rPr>
        <w:t>о гос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ударственной информационной системе «Реестр государственных  и муниципальных услуг (функций) Республики Башкортостан», утвержденным постановлением Правительства Республики Башкортостан               от 3 марта 2014 года № 84 (с последующими изменениями).</w:t>
      </w:r>
    </w:p>
    <w:p w:rsidR="00277146" w:rsidRPr="00887ADF" w:rsidRDefault="00277146" w:rsidP="0066173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 </w:t>
      </w:r>
    </w:p>
    <w:p w:rsidR="00277146" w:rsidRPr="00887ADF" w:rsidRDefault="00277146" w:rsidP="0066173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16"/>
          <w:szCs w:val="16"/>
        </w:rPr>
      </w:pPr>
      <w:r w:rsidRPr="00887ADF">
        <w:rPr>
          <w:rFonts w:eastAsiaTheme="minorHAnsi"/>
          <w:color w:val="000000" w:themeColor="text1"/>
          <w:sz w:val="16"/>
          <w:szCs w:val="16"/>
        </w:rPr>
        <w:t>порядок и способы подачи заявления о предоставлении муниципальной услуги;</w:t>
      </w:r>
    </w:p>
    <w:p w:rsidR="00277146" w:rsidRPr="00887ADF" w:rsidRDefault="00277146" w:rsidP="0066173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16"/>
          <w:szCs w:val="16"/>
        </w:rPr>
      </w:pPr>
      <w:r w:rsidRPr="00887ADF">
        <w:rPr>
          <w:rFonts w:eastAsiaTheme="minorHAnsi"/>
          <w:color w:val="000000" w:themeColor="text1"/>
          <w:sz w:val="16"/>
          <w:szCs w:val="16"/>
        </w:rPr>
        <w:t>порядок и способы предварительной записи на подачу заявления   о предоставлении муниципальной услуги;</w:t>
      </w:r>
    </w:p>
    <w:p w:rsidR="00277146" w:rsidRPr="00887ADF" w:rsidRDefault="00277146" w:rsidP="0066173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16"/>
          <w:szCs w:val="16"/>
        </w:rPr>
      </w:pPr>
      <w:r w:rsidRPr="00887ADF">
        <w:rPr>
          <w:rFonts w:eastAsiaTheme="minorHAnsi"/>
          <w:color w:val="000000" w:themeColor="text1"/>
          <w:sz w:val="16"/>
          <w:szCs w:val="16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7146" w:rsidRPr="00887ADF" w:rsidRDefault="00277146" w:rsidP="0066173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16"/>
          <w:szCs w:val="16"/>
        </w:rPr>
      </w:pPr>
      <w:r w:rsidRPr="00887ADF">
        <w:rPr>
          <w:rFonts w:eastAsiaTheme="minorHAnsi"/>
          <w:color w:val="000000" w:themeColor="text1"/>
          <w:sz w:val="16"/>
          <w:szCs w:val="16"/>
        </w:rPr>
        <w:t>порядок получения сведений о ходе рассмотрения заявления    о предоставлении муниципальной услуги и о результатах предоставления муниципальной услуги.</w:t>
      </w:r>
    </w:p>
    <w:p w:rsidR="00277146" w:rsidRPr="00887ADF" w:rsidRDefault="00277146" w:rsidP="0066173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1.10. На информационных стендах Администрации (Уполномоченного органа) подлежит размещению информация:</w:t>
      </w:r>
    </w:p>
    <w:p w:rsidR="00277146" w:rsidRPr="00887ADF" w:rsidRDefault="00277146" w:rsidP="0066173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16"/>
          <w:szCs w:val="16"/>
        </w:rPr>
      </w:pPr>
      <w:r w:rsidRPr="00887ADF">
        <w:rPr>
          <w:rFonts w:eastAsiaTheme="minorHAnsi"/>
          <w:color w:val="000000" w:themeColor="text1"/>
          <w:sz w:val="16"/>
          <w:szCs w:val="16"/>
        </w:rPr>
        <w:t>о месте нахождения и графике работы государственных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277146" w:rsidRPr="00887ADF" w:rsidRDefault="00277146" w:rsidP="0066173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16"/>
          <w:szCs w:val="16"/>
        </w:rPr>
      </w:pPr>
      <w:r w:rsidRPr="00887ADF">
        <w:rPr>
          <w:rFonts w:eastAsiaTheme="minorHAnsi"/>
          <w:color w:val="000000" w:themeColor="text1"/>
          <w:sz w:val="16"/>
          <w:szCs w:val="16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77146" w:rsidRPr="00887ADF" w:rsidRDefault="00277146" w:rsidP="0066173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16"/>
          <w:szCs w:val="16"/>
        </w:rPr>
      </w:pPr>
      <w:r w:rsidRPr="00887ADF">
        <w:rPr>
          <w:rFonts w:eastAsiaTheme="minorHAnsi"/>
          <w:color w:val="000000" w:themeColor="text1"/>
          <w:sz w:val="16"/>
          <w:szCs w:val="16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77146" w:rsidRPr="00887ADF" w:rsidRDefault="00277146" w:rsidP="0066173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16"/>
          <w:szCs w:val="16"/>
        </w:rPr>
      </w:pPr>
      <w:r w:rsidRPr="00887ADF">
        <w:rPr>
          <w:rFonts w:eastAsiaTheme="minorHAnsi"/>
          <w:color w:val="000000" w:themeColor="text1"/>
          <w:sz w:val="16"/>
          <w:szCs w:val="16"/>
        </w:rPr>
        <w:t>время ожидания в очереди на прием документов и получение результата предоставления муниципальной услуги в соответствии   с требованиями Административного регламента;</w:t>
      </w:r>
    </w:p>
    <w:p w:rsidR="00277146" w:rsidRPr="00887ADF" w:rsidRDefault="00277146" w:rsidP="0066173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16"/>
          <w:szCs w:val="16"/>
        </w:rPr>
      </w:pPr>
      <w:r w:rsidRPr="00887ADF">
        <w:rPr>
          <w:rFonts w:eastAsiaTheme="minorHAnsi"/>
          <w:color w:val="000000" w:themeColor="text1"/>
          <w:sz w:val="16"/>
          <w:szCs w:val="16"/>
        </w:rPr>
        <w:t>сроки предоставления муниципальной услуги;</w:t>
      </w:r>
    </w:p>
    <w:p w:rsidR="00277146" w:rsidRPr="00887ADF" w:rsidRDefault="00277146" w:rsidP="0066173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16"/>
          <w:szCs w:val="16"/>
        </w:rPr>
      </w:pPr>
      <w:r w:rsidRPr="00887ADF">
        <w:rPr>
          <w:rFonts w:eastAsiaTheme="minorHAnsi"/>
          <w:color w:val="000000" w:themeColor="text1"/>
          <w:sz w:val="16"/>
          <w:szCs w:val="16"/>
        </w:rPr>
        <w:t>образцы заполнения заявления и приложений к заявлениям;</w:t>
      </w:r>
    </w:p>
    <w:p w:rsidR="00277146" w:rsidRPr="00887ADF" w:rsidRDefault="00277146" w:rsidP="0066173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16"/>
          <w:szCs w:val="16"/>
        </w:rPr>
      </w:pPr>
      <w:r w:rsidRPr="00887ADF">
        <w:rPr>
          <w:rFonts w:eastAsiaTheme="minorHAnsi"/>
          <w:color w:val="000000" w:themeColor="text1"/>
          <w:sz w:val="16"/>
          <w:szCs w:val="16"/>
        </w:rPr>
        <w:t>исчерпывающий перечень документов, необходимых для предоставления муниципальной услуги;</w:t>
      </w:r>
    </w:p>
    <w:p w:rsidR="00277146" w:rsidRPr="00887ADF" w:rsidRDefault="00277146" w:rsidP="0066173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16"/>
          <w:szCs w:val="16"/>
        </w:rPr>
      </w:pPr>
      <w:r w:rsidRPr="00887ADF">
        <w:rPr>
          <w:rFonts w:eastAsiaTheme="minorHAnsi"/>
          <w:color w:val="000000" w:themeColor="text1"/>
          <w:sz w:val="16"/>
          <w:szCs w:val="1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7146" w:rsidRPr="00887ADF" w:rsidRDefault="00277146" w:rsidP="0066173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16"/>
          <w:szCs w:val="16"/>
        </w:rPr>
      </w:pPr>
      <w:r w:rsidRPr="00887ADF">
        <w:rPr>
          <w:rFonts w:eastAsiaTheme="minorHAnsi"/>
          <w:color w:val="000000" w:themeColor="text1"/>
          <w:sz w:val="16"/>
          <w:szCs w:val="16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7146" w:rsidRPr="00887ADF" w:rsidRDefault="00277146" w:rsidP="0066173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16"/>
          <w:szCs w:val="16"/>
        </w:rPr>
      </w:pPr>
      <w:r w:rsidRPr="00887ADF">
        <w:rPr>
          <w:rFonts w:eastAsiaTheme="minorHAnsi"/>
          <w:color w:val="000000" w:themeColor="text1"/>
          <w:sz w:val="16"/>
          <w:szCs w:val="16"/>
        </w:rPr>
        <w:t>порядок и способы подачи заявления о предоставлении муниципальной услуги;</w:t>
      </w:r>
    </w:p>
    <w:p w:rsidR="00277146" w:rsidRPr="00887ADF" w:rsidRDefault="00277146" w:rsidP="0066173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16"/>
          <w:szCs w:val="16"/>
        </w:rPr>
      </w:pPr>
      <w:r w:rsidRPr="00887ADF">
        <w:rPr>
          <w:rFonts w:eastAsiaTheme="minorHAnsi"/>
          <w:color w:val="000000" w:themeColor="text1"/>
          <w:sz w:val="16"/>
          <w:szCs w:val="16"/>
        </w:rPr>
        <w:t>порядок и способы получения разъяснений по порядку предоставления муниципальной услуги;</w:t>
      </w:r>
    </w:p>
    <w:p w:rsidR="00277146" w:rsidRPr="00887ADF" w:rsidRDefault="00277146" w:rsidP="0066173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16"/>
          <w:szCs w:val="16"/>
        </w:rPr>
      </w:pPr>
      <w:r w:rsidRPr="00887ADF">
        <w:rPr>
          <w:rFonts w:eastAsiaTheme="minorHAnsi"/>
          <w:color w:val="000000" w:themeColor="text1"/>
          <w:sz w:val="16"/>
          <w:szCs w:val="16"/>
        </w:rPr>
        <w:lastRenderedPageBreak/>
        <w:t>порядок получения сведений о ходе рассмотрения заявления  о предоставлении муниципальной услуги и о результатах предоставления муниципальной услуги;</w:t>
      </w:r>
    </w:p>
    <w:p w:rsidR="00277146" w:rsidRPr="00887ADF" w:rsidRDefault="00277146" w:rsidP="00661730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16"/>
          <w:szCs w:val="16"/>
        </w:rPr>
      </w:pPr>
      <w:r w:rsidRPr="00887ADF">
        <w:rPr>
          <w:rFonts w:eastAsiaTheme="minorHAnsi"/>
          <w:color w:val="000000" w:themeColor="text1"/>
          <w:sz w:val="16"/>
          <w:szCs w:val="16"/>
        </w:rPr>
        <w:t xml:space="preserve">порядок записи на личный прием к должностным лицам; </w:t>
      </w:r>
    </w:p>
    <w:p w:rsidR="00277146" w:rsidRPr="00887ADF" w:rsidRDefault="00277146" w:rsidP="0066173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 xml:space="preserve">– </w:t>
      </w:r>
      <w:r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ab/>
        <w:t>п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277146" w:rsidRPr="00887ADF" w:rsidRDefault="00277146" w:rsidP="0066173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277146" w:rsidRPr="00887ADF" w:rsidRDefault="00277146" w:rsidP="0066173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277146" w:rsidRPr="00887ADF" w:rsidRDefault="00277146" w:rsidP="0066173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</w:t>
      </w:r>
      <w:r w:rsidR="00661730"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ответствии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с соглашением, заключенным между многофункциональным центром                          и Администрацией (Уполномоченным органом) с учетом требований  к информированию, установленных настоящим Административным регламентом.</w:t>
      </w:r>
    </w:p>
    <w:p w:rsidR="00277146" w:rsidRPr="00887ADF" w:rsidRDefault="00277146" w:rsidP="0066173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6B0947" w:rsidRPr="00887ADF" w:rsidRDefault="006B0947" w:rsidP="0066173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6B0947" w:rsidRPr="00887ADF" w:rsidRDefault="006B0947" w:rsidP="0066173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 xml:space="preserve">Порядок, форма, место размещения и способы </w:t>
      </w:r>
    </w:p>
    <w:p w:rsidR="00277146" w:rsidRPr="00887ADF" w:rsidRDefault="00277146" w:rsidP="00277146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получения справочной информации</w:t>
      </w:r>
    </w:p>
    <w:p w:rsidR="00277146" w:rsidRPr="00887ADF" w:rsidRDefault="00277146" w:rsidP="00277146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1.15. С</w:t>
      </w:r>
      <w:r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 xml:space="preserve">правочная информация об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Администрации (Уполномоченном органе), структурных подразделениях, предоставляющих муниципальную услугу, </w:t>
      </w:r>
      <w:r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>размещена на: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>информационных стендах Администрации (Уполномоченного органа);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 xml:space="preserve">официальном сайте 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 xml:space="preserve">в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 xml:space="preserve"> на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РПГУ</w:t>
      </w:r>
      <w:r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 xml:space="preserve">. 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>Справочной является информация: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в которые необходимо для получения муниципальной услуги, а также многофункциональных центров;  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>II. Стандарт предоставления муниципальной услуги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>Наименование муниципальной услуги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2.1. 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Наименование органа местного самоуправления (организации), предоставляющего (щей) муниципальную услугу</w:t>
      </w:r>
    </w:p>
    <w:p w:rsidR="00277146" w:rsidRPr="00887ADF" w:rsidRDefault="00277146" w:rsidP="00277146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2.2. Муниципальная услуга предоставляется Администрацией сельского поселения </w:t>
      </w:r>
      <w:r w:rsidR="001C4BB9" w:rsidRPr="00887ADF">
        <w:rPr>
          <w:rFonts w:eastAsia="Calibri"/>
          <w:color w:val="000000" w:themeColor="text1"/>
          <w:sz w:val="16"/>
          <w:szCs w:val="16"/>
          <w:lang w:eastAsia="en-US"/>
        </w:rPr>
        <w:t>Моск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овский сельсовет муниципального района Дюртюлинский район Республики Башкортостан в лице управляющего делами.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Муниципальная услуга оказывается с участием </w:t>
      </w:r>
      <w:r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   и подлежащим сносу или реконструкции на территории сельского поселения </w:t>
      </w:r>
      <w:r w:rsidR="001C4BB9"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>Моск</w:t>
      </w:r>
      <w:r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>овский сельсовет муниципального района Дюртюлинский район Республики Башкортостан (далее – Межведомственная комиссия).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2.3. В предоставлении муниципальной услуги принимают участие многофункциональные центры при наличии соответствующего соглашения   о взаимодействии.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При предоставлении муниципальной услуги Администрация (Уполномоченный орган) взаимодействует с:</w:t>
      </w:r>
    </w:p>
    <w:p w:rsidR="00277146" w:rsidRPr="00887ADF" w:rsidRDefault="00277146" w:rsidP="006B0947">
      <w:pPr>
        <w:widowControl w:val="0"/>
        <w:numPr>
          <w:ilvl w:val="2"/>
          <w:numId w:val="19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Федеральной налоговой службой;</w:t>
      </w:r>
    </w:p>
    <w:p w:rsidR="00277146" w:rsidRPr="00887ADF" w:rsidRDefault="00277146" w:rsidP="006B0947">
      <w:pPr>
        <w:widowControl w:val="0"/>
        <w:numPr>
          <w:ilvl w:val="2"/>
          <w:numId w:val="19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Федеральной службой государственной регистрации, кадастра                      и картографии (далее – Росреестр);</w:t>
      </w:r>
    </w:p>
    <w:p w:rsidR="00277146" w:rsidRPr="00887ADF" w:rsidRDefault="00277146" w:rsidP="006B0947">
      <w:pPr>
        <w:widowControl w:val="0"/>
        <w:numPr>
          <w:ilvl w:val="2"/>
          <w:numId w:val="19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sz w:val="16"/>
          <w:szCs w:val="16"/>
          <w:lang w:eastAsia="en-US"/>
        </w:rPr>
        <w:t>Государственным бюджетным учреждением Республики Башкортостан «</w:t>
      </w:r>
      <w:r w:rsidRPr="00887ADF">
        <w:rPr>
          <w:rFonts w:eastAsia="Calibri"/>
          <w:bCs/>
          <w:sz w:val="16"/>
          <w:szCs w:val="16"/>
          <w:lang w:eastAsia="en-US"/>
        </w:rPr>
        <w:t>Государственная кадастровая оценка и техническая инвентаризация»</w:t>
      </w:r>
    </w:p>
    <w:p w:rsidR="00277146" w:rsidRPr="00887ADF" w:rsidRDefault="00277146" w:rsidP="006B0947">
      <w:pPr>
        <w:widowControl w:val="0"/>
        <w:numPr>
          <w:ilvl w:val="2"/>
          <w:numId w:val="19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Государственным комитетом Республики Башкортостан по жилищному и строительному надзору.               </w:t>
      </w:r>
    </w:p>
    <w:p w:rsidR="00277146" w:rsidRPr="00887ADF" w:rsidRDefault="00277146" w:rsidP="0027714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   и обязательными для предоставления муниципальных услуг.</w:t>
      </w:r>
    </w:p>
    <w:p w:rsidR="009C3ED9" w:rsidRPr="00887ADF" w:rsidRDefault="009C3ED9" w:rsidP="009C3ED9">
      <w:pPr>
        <w:shd w:val="clear" w:color="auto" w:fill="FFFFFF"/>
        <w:ind w:firstLine="540"/>
        <w:jc w:val="both"/>
        <w:rPr>
          <w:sz w:val="16"/>
          <w:szCs w:val="16"/>
        </w:rPr>
      </w:pPr>
      <w:r w:rsidRPr="00887ADF">
        <w:rPr>
          <w:sz w:val="16"/>
          <w:szCs w:val="16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9C3ED9" w:rsidRPr="00887ADF" w:rsidRDefault="009C3ED9" w:rsidP="009C3ED9">
      <w:pPr>
        <w:jc w:val="both"/>
        <w:rPr>
          <w:sz w:val="16"/>
          <w:szCs w:val="16"/>
        </w:rPr>
      </w:pPr>
      <w:r w:rsidRPr="00887ADF">
        <w:rPr>
          <w:sz w:val="16"/>
          <w:szCs w:val="16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9C3ED9" w:rsidRPr="00887ADF" w:rsidRDefault="009C3ED9" w:rsidP="009C3ED9">
      <w:pPr>
        <w:jc w:val="both"/>
        <w:rPr>
          <w:sz w:val="16"/>
          <w:szCs w:val="16"/>
        </w:rPr>
      </w:pPr>
      <w:r w:rsidRPr="00887ADF">
        <w:rPr>
          <w:sz w:val="16"/>
          <w:szCs w:val="16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9C3ED9" w:rsidRPr="00887ADF" w:rsidRDefault="009C3ED9" w:rsidP="001B52ED">
      <w:pPr>
        <w:jc w:val="both"/>
        <w:rPr>
          <w:rFonts w:eastAsia="Calibri"/>
          <w:sz w:val="16"/>
          <w:szCs w:val="16"/>
          <w:lang w:eastAsia="en-US"/>
        </w:rPr>
      </w:pPr>
      <w:r w:rsidRPr="00887ADF">
        <w:rPr>
          <w:sz w:val="16"/>
          <w:szCs w:val="16"/>
          <w:shd w:val="clear" w:color="auto" w:fill="FFFFFF"/>
        </w:rPr>
        <w:t xml:space="preserve">     Случаи и порядок предоставления государственных и муниципальных услуг в упреждающем (проактивном) режиме в соответствии со вторым абзацем </w:t>
      </w:r>
      <w:r w:rsidRPr="00887ADF">
        <w:rPr>
          <w:sz w:val="16"/>
          <w:szCs w:val="16"/>
        </w:rPr>
        <w:t>пункта 2.4.</w:t>
      </w:r>
      <w:r w:rsidRPr="00887ADF">
        <w:rPr>
          <w:sz w:val="16"/>
          <w:szCs w:val="16"/>
          <w:shd w:val="clear" w:color="auto" w:fill="FFFFFF"/>
        </w:rPr>
        <w:t xml:space="preserve"> устанавливаются административным регламентом</w:t>
      </w:r>
      <w:r w:rsidRPr="00887ADF">
        <w:rPr>
          <w:sz w:val="16"/>
          <w:szCs w:val="16"/>
        </w:rPr>
        <w:t>.</w:t>
      </w:r>
    </w:p>
    <w:p w:rsidR="009C3ED9" w:rsidRPr="00887ADF" w:rsidRDefault="009C3ED9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>Описание результата предоставления муниципальной услуги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2.5. Результатом предоставления муниципальной услуги является: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lastRenderedPageBreak/>
        <w:t xml:space="preserve">постановление Главы Администрации сельского поселения </w:t>
      </w:r>
      <w:r w:rsidR="001C4BB9" w:rsidRPr="00887ADF">
        <w:rPr>
          <w:rFonts w:eastAsia="Calibri"/>
          <w:color w:val="000000" w:themeColor="text1"/>
          <w:sz w:val="16"/>
          <w:szCs w:val="16"/>
          <w:lang w:eastAsia="en-US"/>
        </w:rPr>
        <w:t>Моск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овский сельсовет муниципального района Дюртюлинский район Республики Башкортостан о признании  (об отказе в признании) помещения жилым помещением;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постановление Главы Администрации сельского поселения </w:t>
      </w:r>
      <w:r w:rsidR="001C4BB9" w:rsidRPr="00887ADF">
        <w:rPr>
          <w:rFonts w:eastAsia="Calibri"/>
          <w:color w:val="000000" w:themeColor="text1"/>
          <w:sz w:val="16"/>
          <w:szCs w:val="16"/>
          <w:lang w:eastAsia="en-US"/>
        </w:rPr>
        <w:t>Моск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овский сельсовет муниципального района Дюртюлинский район Республики Башкортостан о признании жилого помещения пригодным (непригодным) для проживания с указанием     о дальнейшем использовании помещения;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постановление Главы Администрации сельского поселения </w:t>
      </w:r>
      <w:r w:rsidR="001C4BB9" w:rsidRPr="00887ADF">
        <w:rPr>
          <w:rFonts w:eastAsia="Calibri"/>
          <w:color w:val="000000" w:themeColor="text1"/>
          <w:sz w:val="16"/>
          <w:szCs w:val="16"/>
          <w:lang w:eastAsia="en-US"/>
        </w:rPr>
        <w:t>Моск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овский сельсовет муниципального района Дюртюлинский район Республики Башкортостан об отсутствии оснований для признания жилого помещения непригодным для проживания;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постановление Главы Администрации сельского поселения </w:t>
      </w:r>
      <w:r w:rsidR="001C4BB9" w:rsidRPr="00887ADF">
        <w:rPr>
          <w:rFonts w:eastAsia="Calibri"/>
          <w:color w:val="000000" w:themeColor="text1"/>
          <w:sz w:val="16"/>
          <w:szCs w:val="16"/>
          <w:lang w:eastAsia="en-US"/>
        </w:rPr>
        <w:t>Моск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овский сельсовет муниципального района Дюртюлинский район Республики Башкортостан о признании многоквартирного дома аварийным и подлежащим сносу с указанием сроков отселения физических и юридических лиц; 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постановление Главы Администрации сельского поселения </w:t>
      </w:r>
      <w:r w:rsidR="001C4BB9" w:rsidRPr="00887ADF">
        <w:rPr>
          <w:rFonts w:eastAsia="Calibri"/>
          <w:color w:val="000000" w:themeColor="text1"/>
          <w:sz w:val="16"/>
          <w:szCs w:val="16"/>
          <w:lang w:eastAsia="en-US"/>
        </w:rPr>
        <w:t>Моск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овский сельсовет муниципального района Дюртюлинский район Республики Башкортостан о признании многоквартирного дома аварийным и подлежащим реконструкции с указанием сроков отселения физических и юридических лиц;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постановление Главы Администрации сельского поселения </w:t>
      </w:r>
      <w:r w:rsidR="001C4BB9" w:rsidRPr="00887ADF">
        <w:rPr>
          <w:rFonts w:eastAsia="Calibri"/>
          <w:color w:val="000000" w:themeColor="text1"/>
          <w:sz w:val="16"/>
          <w:szCs w:val="16"/>
          <w:lang w:eastAsia="en-US"/>
        </w:rPr>
        <w:t>Моск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овский сельсовет муниципального района Дюртюлинский район Республики Башкортостан об отсутствии оснований для признания многоквартирного дома аварийным и подлежащим сносу или реконструкции;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возврат документов о признании помещения жилым помещением, жилого помещения непригодным для проживания и (или) многоквартирного дома аварийным и подлежащим сносу или реконструкции без рассмотрения.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 xml:space="preserve"> Срок предоставления </w:t>
      </w: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муниципальной</w:t>
      </w: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 xml:space="preserve"> услуги, в том числе 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 xml:space="preserve">с учетом необходимости обращения в организации, участвующие 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 xml:space="preserve">в предоставлении </w:t>
      </w: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муниципальной</w:t>
      </w: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 xml:space="preserve"> услуги, срок приостановления предоставления</w:t>
      </w: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 xml:space="preserve"> муниципальной</w:t>
      </w: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</w:t>
      </w:r>
      <w:r w:rsidR="006B0947"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 xml:space="preserve">    </w:t>
      </w: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 xml:space="preserve">срок выдачи (направления) документов, являющихся результатом предоставления </w:t>
      </w: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муниципальной</w:t>
      </w: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 xml:space="preserve"> услуги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2.6. Срок принятия решения и издания постановления Главы Администрации сельского поселения </w:t>
      </w:r>
      <w:r w:rsidR="001C4BB9" w:rsidRPr="00887ADF">
        <w:rPr>
          <w:rFonts w:eastAsia="Calibri"/>
          <w:color w:val="000000" w:themeColor="text1"/>
          <w:sz w:val="16"/>
          <w:szCs w:val="16"/>
          <w:lang w:eastAsia="en-US"/>
        </w:rPr>
        <w:t>Моск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овский сельсовет муниципального района Дюртюлинский район Республики Башкортостан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реконструкции; об отсутствии оснований для признания жилого помещения непригодным для проживания; об отсутствии оснований для признания многоквартирного дома аварийным и подлежащим сносу или реконструкции (далее – постановление)  исчисляется со дня поступления заявления, в том числе через многофункциональный центр либо в форме электронного документа с использованием РПГУ, и не должен превышать 63 календарных дней либо 33 дня  по заявлению в отношении жилого помещения, которое получило повреждения в результате чрезвычайной ситуации и при этом не включено    в сводный перечень объектов (жилых помещений), находящихся в границах зоны чрезвычайной ситуации.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Датой поступления заявления при личном обращении заявителя в Администрацию (Уполномоченный орган) считается день подачи заявления с приложением предусмотренных подпунктами 2.8.1-2.8.7 настоящего Административного регламента надлежащим образом оформленных документов.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Датой поступления заявления в форме электронного документа    с использованием РПГУ считается день направления заявителю электронного сообщения о поступлении заявления в соответствии с требованиями </w:t>
      </w:r>
      <w:hyperlink r:id="rId11" w:history="1">
        <w:r w:rsidRPr="00887ADF">
          <w:rPr>
            <w:rFonts w:eastAsia="Calibri"/>
            <w:color w:val="000000" w:themeColor="text1"/>
            <w:sz w:val="16"/>
            <w:szCs w:val="16"/>
            <w:u w:val="single"/>
            <w:lang w:eastAsia="en-US"/>
          </w:rPr>
          <w:t>пункта</w:t>
        </w:r>
      </w:hyperlink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3.10.4 настоящего Административного регламента. 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Датой поступления заявления при обращении гражданина  в многофункциональный центр считается день передачи многофункциональным центром в Администрацию (Уполномоченный орган)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lastRenderedPageBreak/>
        <w:t xml:space="preserve">заявления с приложением предусмотренных подпунктами 2.8.1-2.8.7 настоящего Административного регламента надлежащим образом оформленных документов. 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Срок принятия Администрацией (Уполномоченным органом) решения об отказе в рассмотрении документов о признании помещения жилым помещением, жилого помещения непригодным для проживания и (или) многоквартирного дома аварийным и подлежащим сносу или реконструкции, а также возврат заявления и соответствующих документов исчисляется                   со дня регистрации заявления, и не должен превышать 45 календарных дней.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Срок возврата заявления и соответствующих документов составляет                       3 рабочих дня, в случае если заявление подано в отношении жилого помещения, которое получило повреждения в результате чрезвычайной ситуации и при этом не включено в сводный перечень объектов (жилых помещений).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Срок направления Администрацией (Уполномоченным органом)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дней.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>Нормативные правовые акты, регулирующие предоставление муниципальной услуги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   и источников официального опубликования), размещен на </w:t>
      </w:r>
      <w:r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 xml:space="preserve">официальном сайте, в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 xml:space="preserve"> на РПГУ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.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 xml:space="preserve"> 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 xml:space="preserve">Исчерпывающий перечень документов, необходимых 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>их представления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2.8. Исчерпывающий перечень документов, необходимых                                   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 xml:space="preserve">2.8.1.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</w:t>
      </w:r>
      <w:r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 xml:space="preserve">по форме, согласно приложению № 1 к настоящему Административному регламенту, поданное    в адрес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Администрации (Уполномоченного органа) </w:t>
      </w:r>
      <w:r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>следующими способами:</w:t>
      </w:r>
    </w:p>
    <w:p w:rsidR="00277146" w:rsidRPr="00887ADF" w:rsidRDefault="00277146" w:rsidP="006B094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284" w:firstLine="709"/>
        <w:contextualSpacing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277146" w:rsidRPr="00887ADF" w:rsidRDefault="00277146" w:rsidP="006B094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284" w:firstLine="709"/>
        <w:contextualSpacing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путем заполнения формы запроса через «Личный кабинет» РПГУ (далее – отправление в электронной форме).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  <w:r w:rsidRPr="00887ADF">
        <w:rPr>
          <w:color w:val="000000" w:themeColor="text1"/>
          <w:sz w:val="16"/>
          <w:szCs w:val="16"/>
        </w:rPr>
        <w:t>В заявлении также указывается один из следующих способов получения  результатов предоставления муниципальной услуги: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  <w:r w:rsidRPr="00887ADF">
        <w:rPr>
          <w:color w:val="000000" w:themeColor="text1"/>
          <w:sz w:val="16"/>
          <w:szCs w:val="16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 (Уполномоченный орган), почтовым отправлением либо в форме электронных документов посредством РПГУ;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  <w:r w:rsidRPr="00887ADF">
        <w:rPr>
          <w:color w:val="000000" w:themeColor="text1"/>
          <w:sz w:val="16"/>
          <w:szCs w:val="16"/>
        </w:rPr>
        <w:lastRenderedPageBreak/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многофункциональный центр);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  <w:r w:rsidRPr="00887ADF">
        <w:rPr>
          <w:color w:val="000000" w:themeColor="text1"/>
          <w:sz w:val="16"/>
          <w:szCs w:val="16"/>
        </w:rPr>
        <w:t>в виде бумажного документа, который направляется заявителю посредством почтового отправления;</w:t>
      </w:r>
    </w:p>
    <w:p w:rsidR="00277146" w:rsidRPr="00887ADF" w:rsidRDefault="00277146" w:rsidP="0027714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 виде электронного документа, который направляется заявителю   в «Личный кабинет» на РПГУ (в случае подачи заявления и форме электронных документов посредством РПГУ);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>2.8.2. д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Федерации; 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  и аутентификации (далее </w:t>
      </w:r>
      <w:r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>–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ЕСИА).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 случае почтового отправления к заявлению прилагается копия документа заявителя-физического лица, удостоверяющего его личность, предусмотренного законодательством Российской Федерации;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2.8.3.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 xml:space="preserve">2.8.4.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копии правоустанавливающих документов на жилое помещение, право на которое не зарегистрировано в Едином государственном реестре  недвижимости;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>2.8.5. в отношении нежилого помещения для признания его    в дальнейшем жилым помещением – проект реконструкции нежилого помещения;</w:t>
      </w:r>
    </w:p>
    <w:p w:rsidR="00277146" w:rsidRPr="00887ADF" w:rsidRDefault="00277146" w:rsidP="0027714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 xml:space="preserve">  2.8.6. заключение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специализированной организации</w:t>
      </w:r>
      <w:r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 xml:space="preserve">, проводившей обследование многоквартирного дома, – случае постановки вопроса  признании многоквартирного дома аварийным и подлежащим сносу или реконструкции. Специализированная организация –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юридическое лицо, являющееся членом саморегулируемой организации, основанной на членстве лиц, выполняющее инженерные изыскания и имеющее право     на осуществление работ по обследованию состояния грунтов оснований зданий и сооружений, их строительных конструкций</w:t>
      </w:r>
      <w:r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>;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 xml:space="preserve">2.8.7.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 – в случае, если в соответстви</w:t>
      </w:r>
      <w:r w:rsidR="006B0947"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и с абзацем третьим пункта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44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</w:r>
      <w:hyperlink r:id="rId12" w:history="1">
        <w:r w:rsidRPr="00887ADF">
          <w:rPr>
            <w:rFonts w:eastAsia="Calibri"/>
            <w:color w:val="000000" w:themeColor="text1"/>
            <w:sz w:val="16"/>
            <w:szCs w:val="16"/>
            <w:u w:val="single"/>
            <w:lang w:eastAsia="en-US"/>
          </w:rPr>
          <w:t>п</w:t>
        </w:r>
      </w:hyperlink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остановлением Правительства Российской Федерации от 28 января 2006 года № 47  (с последующими изменениями) (далее – Положение), предоставление такого заключения является необходимым для принятия решения о признании жилого помещения соответствующим (не соответствующим), установленным в указанном Положении требованиям.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2.9. Для рассмотрения вопроса о пригодности (непригодности) помещения для проживания и признания многоквартирного дома аварийным заявитель представляет по своему усмотрению заявления, письма жалобы граждан на неудовлетворительные условия проживания.    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 xml:space="preserve">Исчерпывающий перечень документов, необходимых 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 xml:space="preserve">в соответствии с нормативными правовыми актами 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 xml:space="preserve">для предоставления муниципальной услуги, которые находятся 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 xml:space="preserve">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>в том числе в электронной форме, порядок их представления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2.10. Для предоставления муниципальной услуги заявитель вправе представить: 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lastRenderedPageBreak/>
        <w:t xml:space="preserve">выписку из Единого государственного реестра недвижимости об основных характеристиках и зарегистрированных правах на объект недвижимости; технический паспорт жилого помещения, а для нежилых помещений – технический план; 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  <w:r w:rsidRPr="00887ADF">
        <w:rPr>
          <w:color w:val="000000" w:themeColor="text1"/>
          <w:sz w:val="16"/>
          <w:szCs w:val="16"/>
        </w:rPr>
        <w:t xml:space="preserve">заключения (акты) соответствующих органов государственного надзора (контроля), в случае, если в соответствии с абзацем третьим пункта   44 Положения, предоставление такого заключения является необходимым для принятия решения о признании жилого помещения соответствующим    (не соответствующим), установленным в Положении требованиям. 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  <w:r w:rsidRPr="00887ADF">
        <w:rPr>
          <w:color w:val="000000" w:themeColor="text1"/>
          <w:sz w:val="16"/>
          <w:szCs w:val="16"/>
        </w:rPr>
        <w:t>Непредставление документов, указанных в настоящем пункте     не является основанием для отказа в предоставлении муниципальной услуги.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  <w:r w:rsidRPr="00887ADF">
        <w:rPr>
          <w:color w:val="000000" w:themeColor="text1"/>
          <w:sz w:val="16"/>
          <w:szCs w:val="16"/>
        </w:rPr>
        <w:t>Для подтверждения статуса юридического лица, индивидуального предпринимателя может быть представлена выписка соответственного  из Единого государственного реестра юридических лиц или государственного реестра индивидуальных предпринимателей;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Указание на запрет требовать от заявителя</w:t>
      </w:r>
    </w:p>
    <w:p w:rsidR="00277146" w:rsidRPr="00887ADF" w:rsidRDefault="00277146" w:rsidP="0027714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2.11. При предоставлении муниципальной услуги запрещается требовать от заявителя:</w:t>
      </w:r>
    </w:p>
    <w:p w:rsidR="00277146" w:rsidRPr="00887ADF" w:rsidRDefault="00277146" w:rsidP="0027714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7146" w:rsidRPr="00887ADF" w:rsidRDefault="00277146" w:rsidP="0027714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 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 «Об организации предоставления государственных и муниципальных услуг» (далее – Федеральный закон № 210-ФЗ);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2.11.3. представления документов и информации, отсутствие и (или) недостоверность которых не указывались при первоначальном отказе 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наличие ошибок в заявлении о предоставлении муниципальной услуги        и документах, поданных заявителем после первоначального отказа в приеме документов, необходимых для предоставления муниципальной услуги, либо   в предоставлении муниципальной услуги и не включенных в представленный ранее комплект документов;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color w:val="000000" w:themeColor="text1"/>
          <w:sz w:val="16"/>
          <w:szCs w:val="16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16"/>
          <w:szCs w:val="16"/>
        </w:rPr>
      </w:pPr>
      <w:r w:rsidRPr="00887ADF">
        <w:rPr>
          <w:color w:val="000000" w:themeColor="text1"/>
          <w:sz w:val="16"/>
          <w:szCs w:val="16"/>
        </w:rPr>
        <w:lastRenderedPageBreak/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87ADF">
          <w:rPr>
            <w:color w:val="000000" w:themeColor="text1"/>
            <w:sz w:val="16"/>
            <w:szCs w:val="16"/>
            <w:u w:val="single"/>
          </w:rPr>
          <w:t>пунктом 7.2 части 1 статьи 16</w:t>
        </w:r>
      </w:hyperlink>
      <w:r w:rsidRPr="00887ADF">
        <w:rPr>
          <w:color w:val="000000" w:themeColor="text1"/>
          <w:sz w:val="16"/>
          <w:szCs w:val="16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</w:rPr>
      </w:pPr>
      <w:r w:rsidRPr="00887ADF">
        <w:rPr>
          <w:rFonts w:eastAsia="Calibri"/>
          <w:color w:val="000000" w:themeColor="text1"/>
          <w:sz w:val="16"/>
          <w:szCs w:val="16"/>
        </w:rPr>
        <w:t>2.12. При предоставлении муниципальных услуг в электронной форме с использованием РПГУ запрещено: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2.13. Основаниями для отказа в приеме к рассмотрению документов, необходимых для предоставления муниципальной услуги, являются несоответствие требованиям пункта 1.2 настоящего Административного регламента, неустановление личности заявителя (представителя заявителя) (непредъявление документа, удостоверяющий его личность), неподтверждение полномочий представителя.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2.14. Заявление, поданное в форме электронного документа с использованием РПГУ, к рассмотрению не принимается по основаниям, указанным в пункте 2.13 настоящего Административного регламента, а также если: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установлено несоблюдение установленных условий признания действительности электронной  подписи гражданина в соответствии   с Федеральным законом от 6 апреля 2011 года № 63-ФЗ «Об электронной подписи», выявленное в результате ее проверки, при представлении заявления в электронной форме, а также если прилагаемые к заявлению электронные документы не подписаны усиленной квалифицированной электронной подписью должностных лиц органов (организаций), выдавших эти документы (если законодательством Российской Федерации для подписания таких документов не установлен иной вид электронной подписи).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2.15.1. Основания для приостановления предоставления муниципальной услуги отсутствуют.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2.15.2. Основанием для возврата заявления о предоставлении муниципальной услуги и прилагаемых к нему документов является непредставление заявителем документов, предусмотренных пунктами 2.8.1, 2.8.4-2.8.7 настоящего Административного регламента, и невозможность их истребования на основании межведомственных запросов, в том числе                               с использованием единой системы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lastRenderedPageBreak/>
        <w:t>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 xml:space="preserve">Перечень услуг, которые являются необходимыми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 xml:space="preserve">и обязательными для предоставления муниципальной услуги,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2.16. Необходимыми и обязательными услугами для предоставления муниципальной услуги, оказываемыми организациями, участвующими   в предоставлении муниципальной услуги в соответствии с нормативными правовыми актами Российской Федерации, Республики Башкортостан, являются: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- оформление проекта реконструкции нежилого помещения;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- выдача заключения специализированной организации, проводившей обследование многоквартирного дома;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- выдача заключения с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требованиям, установленным                      в </w:t>
      </w:r>
      <w:hyperlink r:id="rId14" w:history="1">
        <w:r w:rsidRPr="00887ADF">
          <w:rPr>
            <w:rFonts w:eastAsia="Calibri"/>
            <w:color w:val="000000" w:themeColor="text1"/>
            <w:sz w:val="16"/>
            <w:szCs w:val="16"/>
            <w:u w:val="single"/>
            <w:lang w:eastAsia="en-US"/>
          </w:rPr>
          <w:t>Положении</w:t>
        </w:r>
      </w:hyperlink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2.17. За предоставление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 и подлежащим сносу или реконструкции» плата не взимается.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>о методике расчета размера такой платы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  <w:r w:rsidRPr="00887ADF">
        <w:rPr>
          <w:color w:val="000000" w:themeColor="text1"/>
          <w:sz w:val="16"/>
          <w:szCs w:val="16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887ADF">
        <w:rPr>
          <w:bCs/>
          <w:color w:val="000000" w:themeColor="text1"/>
          <w:sz w:val="16"/>
          <w:szCs w:val="16"/>
        </w:rPr>
        <w:t>муниципальной</w:t>
      </w:r>
      <w:r w:rsidRPr="00887ADF">
        <w:rPr>
          <w:color w:val="000000" w:themeColor="text1"/>
          <w:sz w:val="16"/>
          <w:szCs w:val="16"/>
        </w:rPr>
        <w:t xml:space="preserve"> услуги, и указанными в пункте 2.16 настоящего Административного регламента, осуществляется   за счет средств заявителя.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 xml:space="preserve">Максимальный срок ожидания в очереди при подаче запроса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>о предоставлении муниципальной услуги и при получении результата предоставления муниципальной услуги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   по телефону либо через РПГУ.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Максимальный срок ожидания в очереди не превышает 15 минут.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2.20.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реконструкции, в том числе поступившее в электронной форме, почтовым отправлением, посредством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lastRenderedPageBreak/>
        <w:t>личного обращения в Администрацию  (Уполномоченный орган) либо поданное через структурное подразделение многофункционального центра, принятое к рассмотрению Администрацией (Уполномоченным органом), подлежит регистрации в течение одного рабочего дня.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 xml:space="preserve">Требования к помещениям, в которых предоставляется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муниципальная услуга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77146" w:rsidRPr="00887ADF" w:rsidRDefault="00277146" w:rsidP="0027714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77146" w:rsidRPr="00887ADF" w:rsidRDefault="00277146" w:rsidP="00277146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887ADF">
        <w:rPr>
          <w:rFonts w:eastAsia="Calibri"/>
          <w:color w:val="000000" w:themeColor="text1"/>
          <w:sz w:val="16"/>
          <w:szCs w:val="16"/>
          <w:lang w:val="en-US" w:eastAsia="en-US"/>
        </w:rPr>
        <w:t>I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, </w:t>
      </w:r>
      <w:r w:rsidRPr="00887ADF">
        <w:rPr>
          <w:rFonts w:eastAsia="Calibri"/>
          <w:color w:val="000000" w:themeColor="text1"/>
          <w:sz w:val="16"/>
          <w:szCs w:val="16"/>
          <w:lang w:val="en-US" w:eastAsia="en-US"/>
        </w:rPr>
        <w:t>II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887ADF">
        <w:rPr>
          <w:rFonts w:eastAsia="Calibri"/>
          <w:color w:val="000000" w:themeColor="text1"/>
          <w:sz w:val="16"/>
          <w:szCs w:val="16"/>
          <w:lang w:val="en-US" w:eastAsia="en-US"/>
        </w:rPr>
        <w:t>III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 о социальной защите инвалидов.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277146" w:rsidRPr="00887ADF" w:rsidRDefault="00277146" w:rsidP="0027714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наименование;</w:t>
      </w:r>
    </w:p>
    <w:p w:rsidR="00277146" w:rsidRPr="00887ADF" w:rsidRDefault="00277146" w:rsidP="0027714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местонахождение и юридический адрес;</w:t>
      </w:r>
    </w:p>
    <w:p w:rsidR="00277146" w:rsidRPr="00887ADF" w:rsidRDefault="00277146" w:rsidP="0027714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режим работы;</w:t>
      </w:r>
    </w:p>
    <w:p w:rsidR="00277146" w:rsidRPr="00887ADF" w:rsidRDefault="00277146" w:rsidP="0027714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график приема;</w:t>
      </w:r>
    </w:p>
    <w:p w:rsidR="00277146" w:rsidRPr="00887ADF" w:rsidRDefault="00277146" w:rsidP="0027714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номера телефонов для справок.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Помещения, в которых предоставляется муниципальная услуга, оснащаются: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противопожарной системой и средствами пожаротушения;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системой оповещения о возникновении чрезвычайной ситуации;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средствами оказания первой медицинской помощи;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туалетными комнатами для посетителей.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  для их размещения в помещении, а также информационными стендами.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номера кабинета и наименования отдела;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фамилии, имени и отчества (последнее – при наличии), должности ответственного лица за прием документов;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графика приема заявителей.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 и должности.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При предоставлении муниципальной услуги инвалидам обеспечиваются: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возможность самостоятельного передвижения по территории,  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                                с использование кресла-коляски;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 и к муниципальной услуге с учетом ограничений их жизнедеятельности;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допуск сурдопереводчика и тифлосурдопереводчика;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D0D0D" w:themeColor="text1" w:themeTint="F2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 </w:t>
      </w:r>
      <w:r w:rsidRPr="00887ADF">
        <w:rPr>
          <w:rFonts w:eastAsia="Calibri"/>
          <w:color w:val="0D0D0D" w:themeColor="text1" w:themeTint="F2"/>
          <w:sz w:val="16"/>
          <w:szCs w:val="16"/>
          <w:lang w:eastAsia="en-US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FF0000"/>
          <w:sz w:val="16"/>
          <w:szCs w:val="16"/>
          <w:lang w:eastAsia="en-US"/>
        </w:rPr>
        <w:t xml:space="preserve">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 xml:space="preserve">в многофункциональном центре предоставления государственных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>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2.22. Основными показателями доступности предоставления муниципальной услуги являются: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lastRenderedPageBreak/>
        <w:t xml:space="preserve">2.22.2. Наличие полной и понятной </w:t>
      </w:r>
      <w:r w:rsidR="00216C81"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информации о порядке, сроках  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2.22.3. Возможность выбора заявителем формы обращения  за предоставлением муниципальной услуги непосредственно 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2.22.4. Возможность полу</w:t>
      </w:r>
      <w:r w:rsidR="00216C81"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чения заявителем уведомлений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о предоставлении муниципальной услуги с помощью РПГУ.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2.22.6. Возможность получения результата муниципальной услуги  в электронном виде.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2.23. Основными показателями качества предоставления муниципальной услуги являются: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2.23.1. Своевременность предоставления муниципальной услуги  в соответствии со стандартом ее предоставления, установленным настоящим Административным регламентом.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2.23.4. Отсутствие нарушений установленных сроков в процессе предоставления муниципальной услуги.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2.23.5. Отсутствие заявлений об оспаривании решений, действий (бездействия) Администрации (Уполномоченного органа), ее должностных лиц, принимаемых (совершенных) при предоставлении муниципальной услуги, по итогам рассмотрения которых вынесены решения                                     об удовлетворении требований заявителей.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>по экстерриториальному принципу и особенности предоставления муниципальной услуги в электронной форме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2.24. Прием документов и выдача результатов предоставления муниципальной услуги могут быть осуществлены в многофункциональном центре.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 в многофункциональный центр установлены соглашением о взаимодействии, заключенным между Администрацией (Уполномоченным органом)   и многофункциональным центром в порядке, утвержденном постановлением Правительства Российской Федерации от 27 сентября 2011 г. № 797   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2.25. Предоставление муниципальной услуги по экстерриториальному принципу не осуществляется.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2.26. Заявителям обеспечивается возможность представления заявления о предоставлении муниципальной услуги и прилагаемых к нему документов  в форме электронного документа.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lastRenderedPageBreak/>
        <w:t>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Заявителям обеспечивается выдача результата муниципальной услуги </w:t>
      </w:r>
      <w:r w:rsidR="00216C81" w:rsidRPr="00887ADF">
        <w:rPr>
          <w:rFonts w:eastAsia="Calibri"/>
          <w:color w:val="000000" w:themeColor="text1"/>
          <w:sz w:val="16"/>
          <w:szCs w:val="16"/>
          <w:lang w:eastAsia="en-US"/>
        </w:rPr>
        <w:t>в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5" w:history="1">
        <w:r w:rsidRPr="00887ADF">
          <w:rPr>
            <w:rFonts w:eastAsia="Calibri"/>
            <w:color w:val="000000" w:themeColor="text1"/>
            <w:sz w:val="16"/>
            <w:szCs w:val="16"/>
            <w:u w:val="single"/>
            <w:lang w:eastAsia="en-US"/>
          </w:rPr>
          <w:t>законодательством</w:t>
        </w:r>
      </w:hyperlink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Российской Федерации или посредством идентификации и аутентификации                в Администрации, многофункциональных центрах с использованием информационных технологий, предусмотренных </w:t>
      </w:r>
      <w:hyperlink r:id="rId16" w:history="1">
        <w:r w:rsidRPr="00887ADF">
          <w:rPr>
            <w:rFonts w:eastAsia="Calibri"/>
            <w:color w:val="000000" w:themeColor="text1"/>
            <w:sz w:val="16"/>
            <w:szCs w:val="16"/>
            <w:u w:val="single"/>
            <w:lang w:eastAsia="en-US"/>
          </w:rPr>
          <w:t>частью 18 статьи 14.1</w:t>
        </w:r>
      </w:hyperlink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77146" w:rsidRPr="00887ADF" w:rsidRDefault="00277146" w:rsidP="00277146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val="en-US" w:eastAsia="en-US"/>
        </w:rPr>
        <w:t>III</w:t>
      </w: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</w:p>
    <w:p w:rsidR="00277146" w:rsidRPr="00887ADF" w:rsidRDefault="00277146" w:rsidP="00277146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 xml:space="preserve">в том числе особенности выполнения административных процедур </w:t>
      </w:r>
    </w:p>
    <w:p w:rsidR="00277146" w:rsidRPr="00887ADF" w:rsidRDefault="00277146" w:rsidP="00277146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>Исчерпывающий перечень административных процедур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1418"/>
          <w:tab w:val="left" w:pos="2127"/>
        </w:tabs>
        <w:ind w:firstLine="567"/>
        <w:contextualSpacing/>
        <w:jc w:val="both"/>
        <w:rPr>
          <w:rFonts w:eastAsiaTheme="minorHAnsi"/>
          <w:color w:val="000000" w:themeColor="text1"/>
          <w:sz w:val="16"/>
          <w:szCs w:val="16"/>
        </w:rPr>
      </w:pPr>
      <w:r w:rsidRPr="00887ADF">
        <w:rPr>
          <w:rFonts w:eastAsiaTheme="minorHAnsi"/>
          <w:color w:val="000000" w:themeColor="text1"/>
          <w:sz w:val="16"/>
          <w:szCs w:val="16"/>
        </w:rPr>
        <w:t>3.1. Предоставление муниципальной услуги включает в себя следующие административные процедуры:</w:t>
      </w:r>
    </w:p>
    <w:p w:rsidR="00277146" w:rsidRPr="00887ADF" w:rsidRDefault="00277146" w:rsidP="00277146">
      <w:pPr>
        <w:tabs>
          <w:tab w:val="left" w:pos="1418"/>
          <w:tab w:val="left" w:pos="2127"/>
        </w:tabs>
        <w:ind w:firstLine="567"/>
        <w:contextualSpacing/>
        <w:jc w:val="both"/>
        <w:rPr>
          <w:rFonts w:eastAsiaTheme="minorHAnsi"/>
          <w:color w:val="000000" w:themeColor="text1"/>
          <w:sz w:val="16"/>
          <w:szCs w:val="16"/>
        </w:rPr>
      </w:pPr>
      <w:r w:rsidRPr="00887ADF">
        <w:rPr>
          <w:rFonts w:eastAsiaTheme="minorHAnsi"/>
          <w:color w:val="000000" w:themeColor="text1"/>
          <w:sz w:val="16"/>
          <w:szCs w:val="16"/>
        </w:rPr>
        <w:t>прием (получение) и регистрация заявления и документов (информации), необходимых для предоставления муниципальной услуги;</w:t>
      </w:r>
    </w:p>
    <w:p w:rsidR="00277146" w:rsidRPr="00887ADF" w:rsidRDefault="00277146" w:rsidP="00277146">
      <w:pPr>
        <w:tabs>
          <w:tab w:val="left" w:pos="1418"/>
          <w:tab w:val="left" w:pos="2127"/>
        </w:tabs>
        <w:ind w:firstLine="567"/>
        <w:contextualSpacing/>
        <w:jc w:val="both"/>
        <w:rPr>
          <w:rFonts w:eastAsiaTheme="minorHAnsi"/>
          <w:color w:val="000000" w:themeColor="text1"/>
          <w:sz w:val="16"/>
          <w:szCs w:val="16"/>
        </w:rPr>
      </w:pPr>
      <w:r w:rsidRPr="00887ADF">
        <w:rPr>
          <w:rFonts w:eastAsiaTheme="minorHAnsi"/>
          <w:color w:val="000000" w:themeColor="text1"/>
          <w:sz w:val="16"/>
          <w:szCs w:val="16"/>
        </w:rPr>
        <w:t>формирование и направление межведомственных запросов;</w:t>
      </w:r>
    </w:p>
    <w:p w:rsidR="00277146" w:rsidRPr="00887ADF" w:rsidRDefault="00277146" w:rsidP="00277146">
      <w:pPr>
        <w:tabs>
          <w:tab w:val="left" w:pos="1418"/>
          <w:tab w:val="left" w:pos="2127"/>
        </w:tabs>
        <w:ind w:firstLine="567"/>
        <w:contextualSpacing/>
        <w:jc w:val="both"/>
        <w:rPr>
          <w:rFonts w:eastAsiaTheme="minorHAnsi"/>
          <w:color w:val="000000" w:themeColor="text1"/>
          <w:sz w:val="16"/>
          <w:szCs w:val="16"/>
        </w:rPr>
      </w:pPr>
      <w:r w:rsidRPr="00887ADF">
        <w:rPr>
          <w:rFonts w:eastAsiaTheme="minorHAnsi"/>
          <w:color w:val="000000" w:themeColor="text1"/>
          <w:sz w:val="16"/>
          <w:szCs w:val="16"/>
        </w:rPr>
        <w:t>организация и проведение заседания Межведомственной комиссии;</w:t>
      </w:r>
    </w:p>
    <w:p w:rsidR="00277146" w:rsidRPr="00887ADF" w:rsidRDefault="00277146" w:rsidP="00277146">
      <w:pPr>
        <w:tabs>
          <w:tab w:val="left" w:pos="1418"/>
          <w:tab w:val="left" w:pos="2127"/>
        </w:tabs>
        <w:ind w:firstLine="567"/>
        <w:contextualSpacing/>
        <w:jc w:val="both"/>
        <w:rPr>
          <w:rFonts w:eastAsiaTheme="minorHAnsi"/>
          <w:color w:val="000000" w:themeColor="text1"/>
          <w:sz w:val="16"/>
          <w:szCs w:val="16"/>
        </w:rPr>
      </w:pPr>
      <w:r w:rsidRPr="00887ADF">
        <w:rPr>
          <w:rFonts w:eastAsiaTheme="minorHAnsi"/>
          <w:color w:val="000000" w:themeColor="text1"/>
          <w:sz w:val="16"/>
          <w:szCs w:val="16"/>
        </w:rPr>
        <w:t>принятие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реконструкции;</w:t>
      </w:r>
    </w:p>
    <w:p w:rsidR="00277146" w:rsidRPr="00887ADF" w:rsidRDefault="00277146" w:rsidP="00277146">
      <w:pPr>
        <w:tabs>
          <w:tab w:val="left" w:pos="1418"/>
          <w:tab w:val="left" w:pos="2127"/>
        </w:tabs>
        <w:ind w:firstLine="567"/>
        <w:contextualSpacing/>
        <w:jc w:val="both"/>
        <w:rPr>
          <w:rFonts w:eastAsiaTheme="minorHAnsi"/>
          <w:color w:val="000000" w:themeColor="text1"/>
          <w:sz w:val="16"/>
          <w:szCs w:val="16"/>
        </w:rPr>
      </w:pPr>
      <w:r w:rsidRPr="00887ADF">
        <w:rPr>
          <w:rFonts w:eastAsiaTheme="minorHAnsi"/>
          <w:color w:val="000000" w:themeColor="text1"/>
          <w:sz w:val="16"/>
          <w:szCs w:val="16"/>
        </w:rPr>
        <w:t>принятие решения об отсутствии оснований для признания жилого помещения непригодным для проживания;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принятие решения об отсутствии оснований для признания многоквартирного дома аварийным и подлежащим сносу или реконструкции;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направление заявителю результата муниципальной услуги.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Описание административных процедур приведено в Приложении № 3                  к административному регламенту.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lastRenderedPageBreak/>
        <w:t>Перечень административных процедур (действий) при предоставлении муниципальной услуги (услуг) в электронной форме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3.2. Особенности предоставления услуги в электронной форме.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3.3. При предоставлении муниципальной услуги в электронной форме заявителю обеспечиваются: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получение информации о порядке и сроках предоставления муниципальной услуги;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– запрос);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формирование запроса;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получение результата предоставления муниципальной услуги;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получение сведений о ходе выполнения запроса;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осуществление оценки качества предоставления муниципальной услуги;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3.4. Запись на прием в Администрацию (Уполномоченный орган) или многофункциональный центр для подачи запроса.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а) ознакомления с расписанием работы Администрации (Уполномоченного органа) или многофункционального центра, а также  с доступными для записи на прием датами и интервалами времени приема;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 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3.5. Формирование запроса.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На РПГУ размещаются образцы заполнения электронной формы запроса.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 и порядке ее устранения посредством информационного сообщения непосредственно в электронной форме запроса.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При формировании запроса заявителю обеспечивается: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в) возможность печати на бумажном носителе копии электронной формы запроса;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  в единой системе идентификации и аутентификации;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Сформированный и подписанный запрос, и иные документы, необходимые для предоставления муниципальной услуги, направляются  в Администрацию (Уполномоченный орган) посредством РПГУ.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pacing w:val="-6"/>
          <w:sz w:val="16"/>
          <w:szCs w:val="16"/>
          <w:lang w:eastAsia="en-US"/>
        </w:rPr>
        <w:t xml:space="preserve">3.6.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Администрация (Уполномоченный орган) обеспечивает: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а) прием документов, необходимых для предоставления муниципальной услуги;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Предоставление муниципальной услуги начинается со дня направления заявителю электронного сообщения о поступлении запроса.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-6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3.7. </w:t>
      </w:r>
      <w:r w:rsidRPr="00887ADF">
        <w:rPr>
          <w:rFonts w:eastAsia="Calibri"/>
          <w:color w:val="000000" w:themeColor="text1"/>
          <w:spacing w:val="-6"/>
          <w:sz w:val="16"/>
          <w:szCs w:val="16"/>
          <w:lang w:eastAsia="en-US"/>
        </w:rPr>
        <w:t xml:space="preserve">Электронное заявление становится доступным для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должностного лица Администрации (Уполномоченного орга</w:t>
      </w:r>
      <w:r w:rsidR="00216C81"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на), ответственного за прием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и регистрацию заявления (далее – ответственное должностное лицо) </w:t>
      </w:r>
      <w:r w:rsidRPr="00887ADF">
        <w:rPr>
          <w:rFonts w:eastAsia="Calibri"/>
          <w:color w:val="000000" w:themeColor="text1"/>
          <w:spacing w:val="-6"/>
          <w:sz w:val="16"/>
          <w:szCs w:val="16"/>
          <w:lang w:eastAsia="en-US"/>
        </w:rPr>
        <w:t>в СМЭВ.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Ответственное должностное лицо: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16"/>
          <w:szCs w:val="16"/>
        </w:rPr>
      </w:pPr>
      <w:r w:rsidRPr="00887ADF">
        <w:rPr>
          <w:color w:val="000000" w:themeColor="text1"/>
          <w:sz w:val="16"/>
          <w:szCs w:val="16"/>
        </w:rPr>
        <w:t>проверяет наличие электронных з</w:t>
      </w:r>
      <w:r w:rsidR="00216C81" w:rsidRPr="00887ADF">
        <w:rPr>
          <w:color w:val="000000" w:themeColor="text1"/>
          <w:sz w:val="16"/>
          <w:szCs w:val="16"/>
        </w:rPr>
        <w:t xml:space="preserve">аявлений, поступивших с РПГУ,  </w:t>
      </w:r>
      <w:r w:rsidRPr="00887ADF">
        <w:rPr>
          <w:color w:val="000000" w:themeColor="text1"/>
          <w:sz w:val="16"/>
          <w:szCs w:val="16"/>
        </w:rPr>
        <w:t>с периодом не реже двух раз в день;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16"/>
          <w:szCs w:val="16"/>
        </w:rPr>
      </w:pPr>
      <w:r w:rsidRPr="00887ADF">
        <w:rPr>
          <w:color w:val="000000" w:themeColor="text1"/>
          <w:sz w:val="16"/>
          <w:szCs w:val="16"/>
        </w:rPr>
        <w:t>изучает поступившие заявления и приложенные образы документов (документы);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16"/>
          <w:szCs w:val="16"/>
        </w:rPr>
      </w:pPr>
      <w:r w:rsidRPr="00887ADF">
        <w:rPr>
          <w:color w:val="000000" w:themeColor="text1"/>
          <w:sz w:val="16"/>
          <w:szCs w:val="16"/>
        </w:rPr>
        <w:t>производит действия в соответствии с пунктом 3.9 настоящего Административного регламента.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3.8.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б) документа на бумажном носителе в многофункциональном центре.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pacing w:val="-6"/>
          <w:sz w:val="16"/>
          <w:szCs w:val="16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3.9. </w:t>
      </w:r>
      <w:r w:rsidRPr="00887ADF">
        <w:rPr>
          <w:color w:val="000000" w:themeColor="text1"/>
          <w:sz w:val="16"/>
          <w:szCs w:val="16"/>
        </w:rPr>
        <w:t xml:space="preserve">Получение информации о ходе рассмотрения заявления   и о результате предоставления муниципальной услуги производится    в «Личном кабинете» на РПГУ при условии авторизации, а также 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87ADF">
        <w:rPr>
          <w:color w:val="000000" w:themeColor="text1"/>
          <w:spacing w:val="-6"/>
          <w:sz w:val="16"/>
          <w:szCs w:val="16"/>
        </w:rPr>
        <w:t>время.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При предоставлении услуги в электронной форме заявителю направляется: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а) уведомление о записи на прием в Администрацию (Уполномоченный орган) или многофункциональный центр (с момента технической реализации), содержащее сведения о дате, времени и месте приема;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lastRenderedPageBreak/>
        <w:t>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в) уведомление о результатах рассмотрения документов, необходимых для предоставления муниципальной услуги, содержащее сведения 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3.10. Оценка качества предоставления услуги осуществляется  в соответствии с </w:t>
      </w:r>
      <w:hyperlink r:id="rId17" w:history="1">
        <w:r w:rsidRPr="00887ADF">
          <w:rPr>
            <w:rFonts w:eastAsia="Calibri"/>
            <w:color w:val="000000" w:themeColor="text1"/>
            <w:sz w:val="16"/>
            <w:szCs w:val="16"/>
            <w:u w:val="single"/>
            <w:lang w:eastAsia="en-US"/>
          </w:rPr>
          <w:t>Правилами</w:t>
        </w:r>
      </w:hyperlink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3.11. Заявителю обеспечивается возможность направления жалобы  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8" w:history="1">
        <w:r w:rsidRPr="00887ADF">
          <w:rPr>
            <w:rFonts w:eastAsia="Calibri"/>
            <w:color w:val="000000" w:themeColor="text1"/>
            <w:sz w:val="16"/>
            <w:szCs w:val="16"/>
            <w:u w:val="single"/>
            <w:lang w:eastAsia="en-US"/>
          </w:rPr>
          <w:t>статьей 11.2</w:t>
        </w:r>
      </w:hyperlink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Федерального закона № 210-ФЗ и в порядке, установленном </w:t>
      </w:r>
      <w:hyperlink r:id="rId19" w:history="1">
        <w:r w:rsidRPr="00887ADF">
          <w:rPr>
            <w:rFonts w:eastAsia="Calibri"/>
            <w:color w:val="000000" w:themeColor="text1"/>
            <w:sz w:val="16"/>
            <w:szCs w:val="16"/>
            <w:u w:val="single"/>
            <w:lang w:eastAsia="en-US"/>
          </w:rPr>
          <w:t>постановлением</w:t>
        </w:r>
      </w:hyperlink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 xml:space="preserve">Порядок исправления допущенных опечаток и ошибок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bCs/>
          <w:color w:val="000000" w:themeColor="text1"/>
          <w:sz w:val="16"/>
          <w:szCs w:val="16"/>
          <w:lang w:eastAsia="en-US"/>
        </w:rPr>
        <w:t xml:space="preserve">в документах, выданных в результате предоставления муниципальной услуги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3.12. В случае выявления опечаток и ошибок заявитель вправе обратиться в Администрацию (Уполномоченный орган) с заявлением    об исправлении допущенных опечаток по форме согласно приложению № 2     к настоящему Административному регламенту.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 заявлении об исправлении опечаток и ошибок в обязательном порядке указываются: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2) вид, дата, номер выдачи (регистрации) документа, выданного      в результате предоставления муниципальной услуги;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4) для индивидуальных предпринимателей –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   (при наличии), адрес электронной почты (при наличии), номер контактного телефона;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5) для физических лиц – фамилия, имя, отчество (при наличии), адрес места жительства (места пребывания), адрес электронной почты   (при наличии), номер контактного телефона, данные основного документа, удостоверяющего личность.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6) реквизиты документа(-ов), обосновывающего(-их) доводы заявителя    о наличии опечатки, а также содержащих правильные сведения.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lastRenderedPageBreak/>
        <w:t>3.13. К заявлению должен быть приложен оригинал документа, выданного по результатам предоставления муниципальной услуги.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3.14. Заявление об исправлении опечаток и ошибок представляются следующими способами: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sym w:font="Symbol" w:char="F02D"/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лично в Администрацию (Уполномоченный орган);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sym w:font="Symbol" w:char="F02D"/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почтовым отправлением;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– путем заполнения формы запроса через «Личный кабинет» РПГУ;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– через многофункциональный центр.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3.15. Основаниями для отказа в приеме заявления об исправлении опечаток и ошибок являются: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1) представленные документы по составу и содержанию    не соответствуют требованиям пунктов 3.12 и 3.13 настоящего Административного регламента;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2) заявитель не является получателем муниципальной услуги.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3.16. Отказ в приеме заявления об исправлении опечаток и ошибок    по иным основаниям не допускается.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Заявитель имеет право повторно обратиться с заявлением   об исправлении опечаток и ошибок после устранения оснований для отказа</w:t>
      </w:r>
      <w:r w:rsidR="00216C81"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 исправлении опечаток, предусмотренных пунктом 3.15 настоящего Административного регламента.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3.17. Основаниями для отказа в исправлении опечаток и ошибок являются:</w:t>
      </w:r>
    </w:p>
    <w:p w:rsidR="00277146" w:rsidRPr="00887ADF" w:rsidRDefault="00E133F2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hyperlink r:id="rId20" w:history="1">
        <w:r w:rsidR="00277146" w:rsidRPr="00887ADF">
          <w:rPr>
            <w:rFonts w:eastAsia="Calibri"/>
            <w:color w:val="000000" w:themeColor="text1"/>
            <w:sz w:val="16"/>
            <w:szCs w:val="16"/>
            <w:lang w:eastAsia="en-US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7146" w:rsidRPr="00887ADF">
        <w:rPr>
          <w:rFonts w:eastAsia="Calibri"/>
          <w:color w:val="000000" w:themeColor="text1"/>
          <w:sz w:val="16"/>
          <w:szCs w:val="16"/>
          <w:lang w:eastAsia="en-US"/>
        </w:rPr>
        <w:t>представленных заявителем самостоятельно и(или)     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документы, представленные заявителем в соответствии с пунктом 3.12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документов, указанных в подпункте 6 пункта 3.12 настоящего Административного регламента, недостаточно для начала процедуры исправлении опечаток и ошибок.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3.18. Заявление об исправлении опечаток и ошибок регистрируется Администрацией, Уполномоченным органом в течение одного рабочего дня     с момента получения заявления об исправлении опечаток и ошибок                             и документов, приложенных к нему.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3.19.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3.20. По результатам рассмотрения заявления об исправлении опечаток и ошибок Администрация (Уполномоченный орган) в срок предусмотренный пунктом 3.19 настоящего Административного регламента: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1) в случае отсутствия оснований для отказа в исправлении опечаток               и ошибок, предусмотренных пунктом 3.17 настоящего Административного регламента, принимает решение об исправлении опечаток и ошибок;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2) в случае наличия хотя бы одного из оснований для отказа                                 в исправлении опечаток, предусмотренных пунктом 3.17 настоящего Административного регламента, принимает решение об отсутствии необходимости исправления опечаток и ошибок.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3.21.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lastRenderedPageBreak/>
        <w:t xml:space="preserve">оформляется письмо об отсутствии необходимости исправления опечаток и ошибок                             с указанием причин отсутствия необходимости.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К письму об отсутствии необходимости исправления опечаток                       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3.22.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3.19 настоящего Административного регламента.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3.23. При исправлении опечаток и ошибок не допускается: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sym w:font="Symbol" w:char="F02D"/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sym w:font="Symbol" w:char="F02D"/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внесение новой информации, сведений из вновь полученных документов, которые не были представлены при подаче заявления                               о предоставлении муниципальной услуги.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3.24. Документы, предусмотренные пунктом 3.21 и абзацем вторым пункта 3.22 настоящего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3.20 настоящего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Второй оригинальный экземпляр документа о предоставлении муниципальной услуги, содержащий опечатки и ошибки хранится                                 в Администрации (Уполномоченным органе).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Акт уничтожения документов, содержащих опечатки и ошибки, составляется в одном экземпляре, и подшивается к документам, на основании которых была предоставлена муниципальная услуга.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3.25. В случае внесения изменений в выданный по результатам предоставления муниципальной услуги документ, направленных                               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val="en-US" w:eastAsia="en-US"/>
        </w:rPr>
        <w:t>IV</w:t>
      </w: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. Формы контроля за исполнением административного регламента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Порядок осуществления текущего контроля за соблюдением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и исполнением ответственными должностными лицами положений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а также принятием ими решений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              за предоставлением муниципальной услуги.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Текущий контроль осуществляется путем проведения проверок: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lastRenderedPageBreak/>
        <w:t>решений о предоставлении (об отказе в предоставлении) муниципальной услуги;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выявления и устранения нарушений прав граждан;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Порядок и периодичность осуществления плановых и внеплановых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проверок полноты и качества предоставления муниципальной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услуги, в том числе порядок и формы контроля за полнотой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и качеством предоставления муниципальной услуги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соблюдение сроков предоставления муниципальной услуги;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соблюдение положений настоящего Административного регламента;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Основанием для проведения внеплановых проверок являются: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Проверка осуществляется на основании приказа Администрации (Уполномоченного органа).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Ответственность должностных лиц за решения и действия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(бездействие), принимаемые (осуществляемые) ими в ходе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предоставления муниципальной услуги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Требования к порядку и формам контроля за предоставлением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муниципальной услуги, в том числе со стороны граждан,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их объединений и организаций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Граждане, их объединения и организации также имеют право: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val="en-US" w:eastAsia="en-US"/>
        </w:rPr>
        <w:t>V</w:t>
      </w: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 xml:space="preserve">. Досудебный (внесудебный) порядок обжалования решений 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 xml:space="preserve">и действий (бездействия) органа, предоставляющего муниципальную услугу, а также его должностных лиц, 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муниципальных служащих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представления муниципальной услуги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5.1. Заявитель (представитель) имеет право на досудебное(внесудебное) обжалование действий (бездействия) администрации (уполномоченного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(далее – жалоба)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 xml:space="preserve">Органы местного самоуправления, организации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к руководителю РГАУ МФЦ – на решение и действия (бездействие) работника РГАУ МФЦ;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к учредителю РГАУ МФЦ – на решение и действия (бездействие) многофункционального центра.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В </w:t>
      </w:r>
      <w:r w:rsidRPr="00887ADF">
        <w:rPr>
          <w:rFonts w:eastAsia="Calibri"/>
          <w:color w:val="000000"/>
          <w:sz w:val="16"/>
          <w:szCs w:val="16"/>
          <w:lang w:eastAsia="en-US"/>
        </w:rPr>
        <w:t xml:space="preserve">указанных органах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определяются уполномоченные                                          на рассмотрение жалоб должностные лица.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 xml:space="preserve">Способы информирования заявителей о порядке подачи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Федеральным законом «Об организации предоставления государственных и муниципальных услуг»;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постановлением Правительства Республики Башкортостан от 29 декабря 2012 года № 483 «О Правилах подачи и рассмотрения жалоб на решения                          и действия бездействие) республиканских органов исполнительной власти                    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                   и их работников»;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sz w:val="16"/>
          <w:szCs w:val="16"/>
        </w:rPr>
        <w:t>постановлением</w:t>
      </w:r>
      <w:r w:rsidRPr="00887ADF">
        <w:rPr>
          <w:rFonts w:eastAsia="Calibri"/>
          <w:b/>
          <w:color w:val="000000" w:themeColor="text1"/>
          <w:sz w:val="16"/>
          <w:szCs w:val="16"/>
        </w:rPr>
        <w:t xml:space="preserve">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главы сельского поселения </w:t>
      </w:r>
      <w:r w:rsidR="001C4BB9" w:rsidRPr="00887ADF">
        <w:rPr>
          <w:rFonts w:eastAsia="Calibri"/>
          <w:color w:val="000000" w:themeColor="text1"/>
          <w:sz w:val="16"/>
          <w:szCs w:val="16"/>
          <w:lang w:eastAsia="en-US"/>
        </w:rPr>
        <w:t>Моск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овский сельсовет муниципального района Дюртюлинский район Республики Башкортостан от </w:t>
      </w:r>
      <w:r w:rsidRPr="00887ADF">
        <w:rPr>
          <w:sz w:val="16"/>
          <w:szCs w:val="16"/>
        </w:rPr>
        <w:t xml:space="preserve">28 февраля 2019 года № 2/7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«</w:t>
      </w:r>
      <w:r w:rsidRPr="00887ADF">
        <w:rPr>
          <w:color w:val="000000" w:themeColor="text1"/>
          <w:sz w:val="16"/>
          <w:szCs w:val="16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»;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 xml:space="preserve">VI. Особенности выполнения административных процедур (действий)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 xml:space="preserve">в многофункциональных центрах предоставления государственных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и муниципальных услуг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 xml:space="preserve">Исчерпывающий перечень административных процедур (действий)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и муниципальных услуг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6.1 Многофункциональный центр осуществляет: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lastRenderedPageBreak/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иные процедуры и действия, предусмотренные Федеральным законом    № 210-ФЗ.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Информирование заявителей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При личном обращении работник РГАУ МФЦ подробно информирует заявителей по интересующим их вопросам в вежливой корректной форме                       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минут; </w:t>
      </w:r>
    </w:p>
    <w:p w:rsidR="00277146" w:rsidRPr="00887ADF" w:rsidRDefault="00277146" w:rsidP="00277146">
      <w:pPr>
        <w:tabs>
          <w:tab w:val="left" w:pos="7920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277146" w:rsidRPr="00887ADF" w:rsidRDefault="00277146" w:rsidP="00277146">
      <w:pPr>
        <w:tabs>
          <w:tab w:val="left" w:pos="7920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77146" w:rsidRPr="00887ADF" w:rsidRDefault="00277146" w:rsidP="00277146">
      <w:pPr>
        <w:tabs>
          <w:tab w:val="left" w:pos="7920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назначить другое время для консультаций.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 xml:space="preserve">Прием запросов заявителей о предоставлении муниципальной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услуги и иных документов, необходимых для предоставления муниципальной услуги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7920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6.3. Прием заявителей для получения муниципальной услуги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77146" w:rsidRPr="00887ADF" w:rsidRDefault="00277146" w:rsidP="00277146">
      <w:pPr>
        <w:tabs>
          <w:tab w:val="left" w:pos="7920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lastRenderedPageBreak/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277146" w:rsidRPr="00887ADF" w:rsidRDefault="00277146" w:rsidP="00277146">
      <w:pPr>
        <w:tabs>
          <w:tab w:val="left" w:pos="7920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                                       за предоставлением услуги. Не допускается получение талона электронной очереди для третьих лиц. </w:t>
      </w:r>
    </w:p>
    <w:p w:rsidR="00277146" w:rsidRPr="00887ADF" w:rsidRDefault="00277146" w:rsidP="00277146">
      <w:pPr>
        <w:tabs>
          <w:tab w:val="left" w:pos="7920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Работник РГАУ МФЦ осуществляет следующие действия:</w:t>
      </w:r>
    </w:p>
    <w:p w:rsidR="00277146" w:rsidRPr="00887ADF" w:rsidRDefault="00277146" w:rsidP="00277146">
      <w:pPr>
        <w:tabs>
          <w:tab w:val="left" w:pos="7920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77146" w:rsidRPr="00887ADF" w:rsidRDefault="00277146" w:rsidP="00277146">
      <w:pPr>
        <w:tabs>
          <w:tab w:val="left" w:pos="7920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277146" w:rsidRPr="00887ADF" w:rsidRDefault="00277146" w:rsidP="00277146">
      <w:pPr>
        <w:tabs>
          <w:tab w:val="left" w:pos="7920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принимает от заявителей заявление на предоставление муниципальной услуги;</w:t>
      </w:r>
    </w:p>
    <w:p w:rsidR="00277146" w:rsidRPr="00887ADF" w:rsidRDefault="00277146" w:rsidP="00277146">
      <w:pPr>
        <w:tabs>
          <w:tab w:val="left" w:pos="7920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принимает от заявителей документы, необходимые для получения муниципальной услуги;</w:t>
      </w:r>
    </w:p>
    <w:p w:rsidR="00277146" w:rsidRPr="00887ADF" w:rsidRDefault="00277146" w:rsidP="00277146">
      <w:pPr>
        <w:tabs>
          <w:tab w:val="left" w:pos="7920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77146" w:rsidRPr="00887ADF" w:rsidRDefault="00277146" w:rsidP="00277146">
      <w:pPr>
        <w:tabs>
          <w:tab w:val="left" w:pos="7920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277146" w:rsidRPr="00887ADF" w:rsidRDefault="00277146" w:rsidP="00277146">
      <w:pPr>
        <w:tabs>
          <w:tab w:val="left" w:pos="7920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77146" w:rsidRPr="00887ADF" w:rsidRDefault="00277146" w:rsidP="00277146">
      <w:pPr>
        <w:tabs>
          <w:tab w:val="left" w:pos="7920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277146" w:rsidRPr="00887ADF" w:rsidRDefault="00277146" w:rsidP="00277146">
      <w:pPr>
        <w:tabs>
          <w:tab w:val="left" w:pos="7920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277146" w:rsidRPr="00887ADF" w:rsidRDefault="00277146" w:rsidP="00277146">
      <w:pPr>
        <w:tabs>
          <w:tab w:val="left" w:pos="7920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услуги,                 о чем делается соответствующая запись в расписке  в приеме документов;</w:t>
      </w:r>
    </w:p>
    <w:p w:rsidR="00277146" w:rsidRPr="00887ADF" w:rsidRDefault="00277146" w:rsidP="00277146">
      <w:pPr>
        <w:tabs>
          <w:tab w:val="left" w:pos="7920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«автоматизированной информационной системе «Многофункциональный центр» (далее – АИС МФЦ), если иное не предусмотрено соглашениями                      о взаимодействии;</w:t>
      </w:r>
    </w:p>
    <w:p w:rsidR="00277146" w:rsidRPr="00887ADF" w:rsidRDefault="00277146" w:rsidP="00277146">
      <w:pPr>
        <w:tabs>
          <w:tab w:val="left" w:pos="7920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277146" w:rsidRPr="00887ADF" w:rsidRDefault="00277146" w:rsidP="00277146">
      <w:pPr>
        <w:tabs>
          <w:tab w:val="left" w:pos="7920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6.4. Работник РГАУ МФЦ не вправе требовать от заявителя:</w:t>
      </w:r>
    </w:p>
    <w:p w:rsidR="00277146" w:rsidRPr="00887ADF" w:rsidRDefault="00277146" w:rsidP="00277146">
      <w:pPr>
        <w:tabs>
          <w:tab w:val="left" w:pos="7920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7146" w:rsidRPr="00887ADF" w:rsidRDefault="00277146" w:rsidP="00277146">
      <w:pPr>
        <w:tabs>
          <w:tab w:val="left" w:pos="7920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lastRenderedPageBreak/>
        <w:t>самоуправления организаций в соответствии                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                и информацию по собственной инициативе;</w:t>
      </w:r>
    </w:p>
    <w:p w:rsidR="00277146" w:rsidRPr="00887ADF" w:rsidRDefault="00277146" w:rsidP="00277146">
      <w:pPr>
        <w:tabs>
          <w:tab w:val="left" w:pos="7920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   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277146" w:rsidRPr="00887ADF" w:rsidRDefault="00277146" w:rsidP="002771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                           в Администрацию (Уполномоченный орган) с использованием АИС МФЦ                   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 xml:space="preserve">Порядок и сроки передачи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РГАУ МФЦ </w:t>
      </w:r>
      <w:r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Администрацию (Уполномоченный орган)</w:t>
      </w:r>
      <w:r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 xml:space="preserve"> определяются соглашением                    о взаимодействии, заключенным между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многофункциональным центром                    </w:t>
      </w:r>
      <w:r w:rsidRPr="00887ADF">
        <w:rPr>
          <w:rFonts w:eastAsia="Calibri"/>
          <w:bCs/>
          <w:color w:val="000000" w:themeColor="text1"/>
          <w:sz w:val="16"/>
          <w:szCs w:val="16"/>
          <w:lang w:eastAsia="en-US"/>
        </w:rPr>
        <w:t>и Администрацией в порядке, установленном Постановлением № 797.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Формирование и направление многофункциональным центром предоставления межведомственного запроса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 для предоставления государственной услуги, в органы власти, организации, участвующие в предоставлении муниципальной услуги, в случае и порядке, установленных Соглашением о взаимодействии.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Выдача заявителю результата предоставления муниципальной услуги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                                  в структурное подразделение РГАУ МФЦ для последующей выдачи заявителю (представителю).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Порядок и сроки передачи Администрацией (Уполномоченным органом) таких документов в РГАУ МФЦ определяются соглашением                             о взаимодействии, заключенным ими в порядке, установленном </w:t>
      </w:r>
      <w:hyperlink r:id="rId21" w:history="1">
        <w:r w:rsidRPr="00887ADF">
          <w:rPr>
            <w:rFonts w:eastAsia="Calibri"/>
            <w:color w:val="000000" w:themeColor="text1"/>
            <w:sz w:val="16"/>
            <w:szCs w:val="16"/>
            <w:u w:val="single"/>
            <w:lang w:eastAsia="en-US"/>
          </w:rPr>
          <w:t>Постановлением</w:t>
        </w:r>
      </w:hyperlink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№ 797.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77146" w:rsidRPr="00887ADF" w:rsidRDefault="00277146" w:rsidP="00277146">
      <w:pPr>
        <w:tabs>
          <w:tab w:val="left" w:pos="7920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Работник РГАУ МФЦ осуществляет следующие действия:</w:t>
      </w:r>
    </w:p>
    <w:p w:rsidR="00277146" w:rsidRPr="00887ADF" w:rsidRDefault="00277146" w:rsidP="00277146">
      <w:pPr>
        <w:tabs>
          <w:tab w:val="left" w:pos="7920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77146" w:rsidRPr="00887ADF" w:rsidRDefault="00277146" w:rsidP="00277146">
      <w:pPr>
        <w:tabs>
          <w:tab w:val="left" w:pos="7920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277146" w:rsidRPr="00887ADF" w:rsidRDefault="00277146" w:rsidP="00277146">
      <w:pPr>
        <w:tabs>
          <w:tab w:val="left" w:pos="7920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lastRenderedPageBreak/>
        <w:t>определяет статус исполнения запроса заявителя в АИС МФЦ;</w:t>
      </w:r>
    </w:p>
    <w:p w:rsidR="00277146" w:rsidRPr="00887ADF" w:rsidRDefault="00277146" w:rsidP="00277146">
      <w:pPr>
        <w:tabs>
          <w:tab w:val="left" w:pos="7920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277146" w:rsidRPr="00887ADF" w:rsidRDefault="00277146" w:rsidP="00277146">
      <w:pPr>
        <w:tabs>
          <w:tab w:val="left" w:pos="7920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277146" w:rsidRPr="00887ADF" w:rsidRDefault="00277146" w:rsidP="00277146">
      <w:pPr>
        <w:tabs>
          <w:tab w:val="left" w:pos="7920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1B52ED" w:rsidRPr="00887ADF" w:rsidRDefault="001B52ED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  <w:sectPr w:rsidR="001B52ED" w:rsidRPr="00887ADF" w:rsidSect="001B52ED">
          <w:pgSz w:w="16838" w:h="11905" w:orient="landscape"/>
          <w:pgMar w:top="851" w:right="709" w:bottom="1701" w:left="426" w:header="567" w:footer="0" w:gutter="0"/>
          <w:cols w:num="2" w:space="720"/>
        </w:sectPr>
      </w:pPr>
    </w:p>
    <w:p w:rsidR="001B52ED" w:rsidRPr="00887ADF" w:rsidRDefault="001B52ED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1B52ED" w:rsidRPr="00887ADF" w:rsidRDefault="001B52ED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Приложение № 1</w:t>
      </w:r>
    </w:p>
    <w:p w:rsidR="00277146" w:rsidRPr="00887ADF" w:rsidRDefault="00277146" w:rsidP="00277146">
      <w:pPr>
        <w:widowControl w:val="0"/>
        <w:tabs>
          <w:tab w:val="left" w:pos="567"/>
        </w:tabs>
        <w:ind w:left="3828"/>
        <w:contextualSpacing/>
        <w:jc w:val="right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 xml:space="preserve">к Административному регламенту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828"/>
        <w:jc w:val="right"/>
        <w:rPr>
          <w:b/>
          <w:color w:val="000000" w:themeColor="text1"/>
          <w:sz w:val="16"/>
          <w:szCs w:val="16"/>
        </w:rPr>
      </w:pPr>
      <w:r w:rsidRPr="00887ADF">
        <w:rPr>
          <w:b/>
          <w:color w:val="000000" w:themeColor="text1"/>
          <w:sz w:val="16"/>
          <w:szCs w:val="16"/>
        </w:rPr>
        <w:t xml:space="preserve">предоставления муниципальной услуги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828"/>
        <w:jc w:val="right"/>
        <w:rPr>
          <w:b/>
          <w:color w:val="000000" w:themeColor="text1"/>
          <w:sz w:val="16"/>
          <w:szCs w:val="16"/>
        </w:rPr>
      </w:pPr>
      <w:r w:rsidRPr="00887ADF">
        <w:rPr>
          <w:b/>
          <w:color w:val="000000" w:themeColor="text1"/>
          <w:sz w:val="16"/>
          <w:szCs w:val="16"/>
        </w:rPr>
        <w:t xml:space="preserve">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на территории сельского поселения </w:t>
      </w:r>
      <w:r w:rsidR="001C4BB9" w:rsidRPr="00887ADF">
        <w:rPr>
          <w:b/>
          <w:color w:val="000000" w:themeColor="text1"/>
          <w:sz w:val="16"/>
          <w:szCs w:val="16"/>
        </w:rPr>
        <w:t>Моск</w:t>
      </w:r>
      <w:r w:rsidRPr="00887ADF">
        <w:rPr>
          <w:b/>
          <w:color w:val="000000" w:themeColor="text1"/>
          <w:sz w:val="16"/>
          <w:szCs w:val="16"/>
        </w:rPr>
        <w:t>овский сельсовет        муниципального района Дюртюлинский район Республики Башкортостан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 _______________________________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_________________________________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(наименование Администрации, Уполномоченного органа)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От ___________________________________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(ФИО (отчество при наличии))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Реквизиты основного документа, удостоверяющего личность: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______________________________________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____________________________________________________________________________________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(указывается наименование документы, номер, кем и когда выдан)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Адрес места жительства (пребывания):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______________________________________ ____________________________________________________________________________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Адрес электронной почты (при наличии):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______________________________________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Номер контактного телефона:</w:t>
      </w:r>
    </w:p>
    <w:p w:rsidR="00277146" w:rsidRPr="00887ADF" w:rsidRDefault="00277146" w:rsidP="00277146">
      <w:pPr>
        <w:widowControl w:val="0"/>
        <w:tabs>
          <w:tab w:val="left" w:pos="567"/>
        </w:tabs>
        <w:contextualSpacing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                                                        ______________________________________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firstLine="426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firstLine="426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color w:val="000000" w:themeColor="text1"/>
          <w:sz w:val="16"/>
          <w:szCs w:val="16"/>
        </w:rPr>
      </w:pPr>
      <w:r w:rsidRPr="00887ADF">
        <w:rPr>
          <w:color w:val="000000" w:themeColor="text1"/>
          <w:sz w:val="16"/>
          <w:szCs w:val="16"/>
        </w:rPr>
        <w:t xml:space="preserve">Заявление 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color w:val="000000" w:themeColor="text1"/>
          <w:sz w:val="16"/>
          <w:szCs w:val="16"/>
        </w:rPr>
      </w:pPr>
      <w:r w:rsidRPr="00887ADF">
        <w:rPr>
          <w:color w:val="000000" w:themeColor="text1"/>
          <w:sz w:val="16"/>
          <w:szCs w:val="16"/>
        </w:rPr>
        <w:t xml:space="preserve">о признании помещения жилым помещением, жилого помещения непригодным для проживания, многоквартирного дома аварийным 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b/>
          <w:color w:val="000000" w:themeColor="text1"/>
          <w:sz w:val="16"/>
          <w:szCs w:val="16"/>
        </w:rPr>
      </w:pPr>
      <w:r w:rsidRPr="00887ADF">
        <w:rPr>
          <w:color w:val="000000" w:themeColor="text1"/>
          <w:sz w:val="16"/>
          <w:szCs w:val="16"/>
        </w:rPr>
        <w:t>и подлежащим сносу или реконструкции</w:t>
      </w:r>
      <w:r w:rsidRPr="00887ADF">
        <w:rPr>
          <w:b/>
          <w:color w:val="000000" w:themeColor="text1"/>
          <w:sz w:val="16"/>
          <w:szCs w:val="16"/>
        </w:rPr>
        <w:t xml:space="preserve"> 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000000" w:themeColor="text1"/>
          <w:sz w:val="16"/>
          <w:szCs w:val="16"/>
        </w:rPr>
      </w:pP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000000" w:themeColor="text1"/>
          <w:sz w:val="16"/>
          <w:szCs w:val="16"/>
        </w:rPr>
      </w:pPr>
      <w:r w:rsidRPr="00887ADF">
        <w:rPr>
          <w:color w:val="000000" w:themeColor="text1"/>
          <w:sz w:val="16"/>
          <w:szCs w:val="16"/>
        </w:rPr>
        <w:t xml:space="preserve">         Прошу   осуществить   мероприятия  по  оценке  соответствия  помещения и (или) многоквартирного дома, расположенного по адресу: ______________________________________________________________,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000000" w:themeColor="text1"/>
          <w:sz w:val="16"/>
          <w:szCs w:val="16"/>
        </w:rPr>
      </w:pPr>
      <w:r w:rsidRPr="00887ADF">
        <w:rPr>
          <w:color w:val="000000" w:themeColor="text1"/>
          <w:sz w:val="16"/>
          <w:szCs w:val="16"/>
        </w:rPr>
        <w:t xml:space="preserve">требованиям  </w:t>
      </w:r>
      <w:hyperlink r:id="rId22" w:history="1">
        <w:r w:rsidRPr="00887ADF">
          <w:rPr>
            <w:color w:val="000000" w:themeColor="text1"/>
            <w:sz w:val="16"/>
            <w:szCs w:val="16"/>
            <w:u w:val="single"/>
          </w:rPr>
          <w:t>Положения</w:t>
        </w:r>
      </w:hyperlink>
      <w:r w:rsidRPr="00887ADF">
        <w:rPr>
          <w:color w:val="000000" w:themeColor="text1"/>
          <w:sz w:val="16"/>
          <w:szCs w:val="16"/>
        </w:rPr>
        <w:t xml:space="preserve">  о  признании  помещения  жилым  помещением,  жилого помещения непригодным для проживания, многоквартирного дома аварийным и подлежащим    сносу   или   реконструкции, садового дома жилым домом и жилого дома садовым домом, утвержденного   постановлением Правительства Российской Федерации от 28 января 2006 года № 47                                   (с последующими изменениями).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000000" w:themeColor="text1"/>
          <w:sz w:val="16"/>
          <w:szCs w:val="16"/>
        </w:rPr>
      </w:pPr>
      <w:r w:rsidRPr="00887ADF">
        <w:rPr>
          <w:color w:val="000000" w:themeColor="text1"/>
          <w:sz w:val="16"/>
          <w:szCs w:val="16"/>
        </w:rPr>
        <w:t xml:space="preserve">    Приложение: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000000" w:themeColor="text1"/>
          <w:sz w:val="16"/>
          <w:szCs w:val="16"/>
        </w:rPr>
      </w:pPr>
      <w:r w:rsidRPr="00887ADF">
        <w:rPr>
          <w:color w:val="000000" w:themeColor="text1"/>
          <w:sz w:val="16"/>
          <w:szCs w:val="16"/>
        </w:rPr>
        <w:t xml:space="preserve">    1. __________________________________________________________________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000000" w:themeColor="text1"/>
          <w:sz w:val="16"/>
          <w:szCs w:val="16"/>
        </w:rPr>
      </w:pPr>
      <w:r w:rsidRPr="00887ADF">
        <w:rPr>
          <w:color w:val="000000" w:themeColor="text1"/>
          <w:sz w:val="16"/>
          <w:szCs w:val="16"/>
        </w:rPr>
        <w:t xml:space="preserve">    2. __________________________________________________________________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000000" w:themeColor="text1"/>
          <w:sz w:val="16"/>
          <w:szCs w:val="16"/>
        </w:rPr>
      </w:pPr>
      <w:r w:rsidRPr="00887ADF">
        <w:rPr>
          <w:color w:val="000000" w:themeColor="text1"/>
          <w:sz w:val="16"/>
          <w:szCs w:val="16"/>
        </w:rPr>
        <w:t xml:space="preserve">    3. __________________________________________________________________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000000" w:themeColor="text1"/>
          <w:sz w:val="16"/>
          <w:szCs w:val="16"/>
        </w:rPr>
      </w:pP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000000" w:themeColor="text1"/>
          <w:sz w:val="16"/>
          <w:szCs w:val="16"/>
        </w:rPr>
      </w:pPr>
      <w:r w:rsidRPr="00887ADF">
        <w:rPr>
          <w:color w:val="000000" w:themeColor="text1"/>
          <w:sz w:val="16"/>
          <w:szCs w:val="16"/>
        </w:rPr>
        <w:t xml:space="preserve"> ________________/____________________/ «____» ____________ 20___ г.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567" w:firstLine="567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firstLine="546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Способ получения заявителем результатов предоставления муниципальной услуги (нужное отметить):</w:t>
      </w:r>
    </w:p>
    <w:tbl>
      <w:tblPr>
        <w:tblStyle w:val="19"/>
        <w:tblW w:w="100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277146" w:rsidRPr="00887ADF" w:rsidTr="001C4B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46" w:rsidRPr="00887ADF" w:rsidRDefault="00277146" w:rsidP="002771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77146" w:rsidRPr="00887ADF" w:rsidRDefault="00277146" w:rsidP="002771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 xml:space="preserve">   в виде бумажного документа, которые заявитель получает непосредственно  </w:t>
            </w:r>
          </w:p>
        </w:tc>
      </w:tr>
    </w:tbl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при личном обращении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РПГУ;</w:t>
      </w:r>
    </w:p>
    <w:tbl>
      <w:tblPr>
        <w:tblStyle w:val="19"/>
        <w:tblW w:w="100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277146" w:rsidRPr="00887ADF" w:rsidTr="001C4B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46" w:rsidRPr="00887ADF" w:rsidRDefault="00277146" w:rsidP="002771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77146" w:rsidRPr="00887ADF" w:rsidRDefault="00277146" w:rsidP="002771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 xml:space="preserve">   в виде бумажного документа, которые Заявитель получает непосредственно  </w:t>
            </w:r>
          </w:p>
        </w:tc>
      </w:tr>
    </w:tbl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19"/>
        <w:tblW w:w="100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277146" w:rsidRPr="00887ADF" w:rsidTr="001C4B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46" w:rsidRPr="00887ADF" w:rsidRDefault="00277146" w:rsidP="002771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77146" w:rsidRPr="00887ADF" w:rsidRDefault="00277146" w:rsidP="002771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 xml:space="preserve">   в виде бумажного документа, которые направляются Заявителю посредством  </w:t>
            </w:r>
          </w:p>
        </w:tc>
      </w:tr>
    </w:tbl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почтового отправления;</w:t>
      </w:r>
    </w:p>
    <w:tbl>
      <w:tblPr>
        <w:tblStyle w:val="19"/>
        <w:tblW w:w="100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277146" w:rsidRPr="00887ADF" w:rsidTr="001C4B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46" w:rsidRPr="00887ADF" w:rsidRDefault="00277146" w:rsidP="002771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77146" w:rsidRPr="00887ADF" w:rsidRDefault="00277146" w:rsidP="002771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Кабинет» РПГУ.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 w:themeColor="text1"/>
          <w:sz w:val="16"/>
          <w:szCs w:val="16"/>
          <w:highlight w:val="yellow"/>
          <w:lang w:eastAsia="en-US"/>
        </w:rPr>
      </w:pP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567" w:firstLine="567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______  ___________  _____г.          ___________          ___________________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                                                                   (подпись заявителя/представителя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                    с расшифровкой)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567" w:firstLine="567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Документ, удостоверяющего полномочия представителя _________________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  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«____»  _________20___г.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___________________________________________                     _______________ 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(Ф.И.О.(отчество при наличии) заявителя/представителя)             (подпись)</w:t>
      </w:r>
    </w:p>
    <w:p w:rsidR="00277146" w:rsidRPr="00887ADF" w:rsidRDefault="00277146" w:rsidP="00277146">
      <w:pPr>
        <w:widowControl w:val="0"/>
        <w:tabs>
          <w:tab w:val="left" w:pos="567"/>
        </w:tabs>
        <w:ind w:left="4536"/>
        <w:contextualSpacing/>
        <w:jc w:val="right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widowControl w:val="0"/>
        <w:tabs>
          <w:tab w:val="left" w:pos="567"/>
          <w:tab w:val="left" w:pos="6450"/>
        </w:tabs>
        <w:ind w:left="4536"/>
        <w:contextualSpacing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 xml:space="preserve">                                  </w:t>
      </w:r>
    </w:p>
    <w:p w:rsidR="00277146" w:rsidRPr="00887ADF" w:rsidRDefault="00277146" w:rsidP="009A37EE">
      <w:pPr>
        <w:widowControl w:val="0"/>
        <w:tabs>
          <w:tab w:val="left" w:pos="567"/>
          <w:tab w:val="left" w:pos="6450"/>
        </w:tabs>
        <w:ind w:left="4536"/>
        <w:contextualSpacing/>
        <w:jc w:val="right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 xml:space="preserve">                                    Приложение № 2</w:t>
      </w:r>
    </w:p>
    <w:p w:rsidR="00277146" w:rsidRPr="00887ADF" w:rsidRDefault="00277146" w:rsidP="00277146">
      <w:pPr>
        <w:widowControl w:val="0"/>
        <w:tabs>
          <w:tab w:val="left" w:pos="567"/>
        </w:tabs>
        <w:ind w:left="4536"/>
        <w:contextualSpacing/>
        <w:jc w:val="right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 xml:space="preserve">к Административному регламенту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color w:val="000000" w:themeColor="text1"/>
          <w:sz w:val="16"/>
          <w:szCs w:val="16"/>
        </w:rPr>
      </w:pPr>
      <w:r w:rsidRPr="00887ADF">
        <w:rPr>
          <w:b/>
          <w:color w:val="000000" w:themeColor="text1"/>
          <w:sz w:val="16"/>
          <w:szCs w:val="16"/>
        </w:rPr>
        <w:t xml:space="preserve">предоставления муниципальной услуги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color w:val="000000" w:themeColor="text1"/>
          <w:sz w:val="16"/>
          <w:szCs w:val="16"/>
        </w:rPr>
      </w:pPr>
      <w:r w:rsidRPr="00887ADF">
        <w:rPr>
          <w:b/>
          <w:color w:val="000000" w:themeColor="text1"/>
          <w:sz w:val="16"/>
          <w:szCs w:val="16"/>
        </w:rPr>
        <w:t xml:space="preserve">«Признание в установленном порядке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color w:val="000000" w:themeColor="text1"/>
          <w:sz w:val="16"/>
          <w:szCs w:val="16"/>
        </w:rPr>
      </w:pPr>
      <w:r w:rsidRPr="00887ADF">
        <w:rPr>
          <w:b/>
          <w:color w:val="000000" w:themeColor="text1"/>
          <w:sz w:val="16"/>
          <w:szCs w:val="16"/>
        </w:rPr>
        <w:t xml:space="preserve">          помещения жилым помещением, жилого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color w:val="000000" w:themeColor="text1"/>
          <w:sz w:val="16"/>
          <w:szCs w:val="16"/>
        </w:rPr>
      </w:pPr>
      <w:r w:rsidRPr="00887ADF">
        <w:rPr>
          <w:b/>
          <w:color w:val="000000" w:themeColor="text1"/>
          <w:sz w:val="16"/>
          <w:szCs w:val="16"/>
        </w:rPr>
        <w:t xml:space="preserve">помещения непригодным для проживания,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color w:val="000000" w:themeColor="text1"/>
          <w:sz w:val="16"/>
          <w:szCs w:val="16"/>
        </w:rPr>
      </w:pPr>
      <w:r w:rsidRPr="00887ADF">
        <w:rPr>
          <w:b/>
          <w:color w:val="000000" w:themeColor="text1"/>
          <w:sz w:val="16"/>
          <w:szCs w:val="16"/>
        </w:rPr>
        <w:t xml:space="preserve">многоквартирного дома аварийным и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color w:val="000000" w:themeColor="text1"/>
          <w:sz w:val="16"/>
          <w:szCs w:val="16"/>
        </w:rPr>
      </w:pPr>
      <w:r w:rsidRPr="00887ADF">
        <w:rPr>
          <w:b/>
          <w:color w:val="000000" w:themeColor="text1"/>
          <w:sz w:val="16"/>
          <w:szCs w:val="16"/>
        </w:rPr>
        <w:t xml:space="preserve">подлежащим сносу или реконструкции» на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color w:val="000000" w:themeColor="text1"/>
          <w:sz w:val="16"/>
          <w:szCs w:val="16"/>
        </w:rPr>
      </w:pPr>
      <w:r w:rsidRPr="00887ADF">
        <w:rPr>
          <w:b/>
          <w:color w:val="000000" w:themeColor="text1"/>
          <w:sz w:val="16"/>
          <w:szCs w:val="16"/>
        </w:rPr>
        <w:t xml:space="preserve">территории  сельского поселения </w:t>
      </w:r>
      <w:r w:rsidR="001C4BB9" w:rsidRPr="00887ADF">
        <w:rPr>
          <w:b/>
          <w:color w:val="000000" w:themeColor="text1"/>
          <w:sz w:val="16"/>
          <w:szCs w:val="16"/>
        </w:rPr>
        <w:t>Моск</w:t>
      </w:r>
      <w:r w:rsidRPr="00887ADF">
        <w:rPr>
          <w:b/>
          <w:color w:val="000000" w:themeColor="text1"/>
          <w:sz w:val="16"/>
          <w:szCs w:val="16"/>
        </w:rPr>
        <w:t xml:space="preserve">овский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color w:val="000000" w:themeColor="text1"/>
          <w:sz w:val="16"/>
          <w:szCs w:val="16"/>
        </w:rPr>
      </w:pPr>
      <w:r w:rsidRPr="00887ADF">
        <w:rPr>
          <w:b/>
          <w:color w:val="000000" w:themeColor="text1"/>
          <w:sz w:val="16"/>
          <w:szCs w:val="16"/>
        </w:rPr>
        <w:t xml:space="preserve">сельсовет        муниципального района Дюртюлинский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color w:val="000000" w:themeColor="text1"/>
          <w:sz w:val="16"/>
          <w:szCs w:val="16"/>
        </w:rPr>
      </w:pPr>
      <w:r w:rsidRPr="00887ADF">
        <w:rPr>
          <w:b/>
          <w:color w:val="000000" w:themeColor="text1"/>
          <w:sz w:val="16"/>
          <w:szCs w:val="16"/>
        </w:rPr>
        <w:t xml:space="preserve">район Республики Башкортостан                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Рекомендуемая форма заявления об исправлении опечаток и ошибок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в документах, выданных в результате предоставления муниципальной услуги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 ___________________________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_____________________________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         (наименование Администрации             (Уполномоченного органа))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От _________________________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_________________________________________________________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(ФИО (отчество при наличии))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Реквизиты основного документа, удостоверяющего личность: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_____________________________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____________________________________________________________________________________________________________________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(указывается наименование документы, номер, кем и когда выдан)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Адрес места жительства (пребывания):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_____________________________ __________________________________________________________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Адрес электронной почты (при наличии):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__________________________________________________________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Номер контактного телефона: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__________________________________________________________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ЗАЯВЛЕНИЕ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Прошу устранить (исправить) опечатку и (или) ошибку (нужное указать) в ранее принятом (выданном) _________________________________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_________________________________________________________________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br/>
        <w:t xml:space="preserve">__________________________________________________________________ (указывается наименование документа, в котором допущена опечатка или ошибка)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от ________________ № _____________________________________________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(указывается дата принятия и номер документа, в котором допущена опечатка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или ошибка)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 части _________________________________________________________________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(указывается допущенная опечатка или ошибка)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 связи с _________________________________________________________________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__________________________________________________________________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К заявлению прилагаются:</w:t>
      </w:r>
    </w:p>
    <w:p w:rsidR="00277146" w:rsidRPr="00887ADF" w:rsidRDefault="00277146" w:rsidP="0027714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 w:themeColor="text1"/>
          <w:sz w:val="16"/>
          <w:szCs w:val="16"/>
        </w:rPr>
      </w:pPr>
      <w:r w:rsidRPr="00887ADF">
        <w:rPr>
          <w:rFonts w:eastAsiaTheme="minorHAnsi"/>
          <w:color w:val="000000" w:themeColor="text1"/>
          <w:sz w:val="16"/>
          <w:szCs w:val="16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77146" w:rsidRPr="00887ADF" w:rsidRDefault="00277146" w:rsidP="0027714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 w:themeColor="text1"/>
          <w:sz w:val="16"/>
          <w:szCs w:val="16"/>
        </w:rPr>
      </w:pPr>
      <w:r w:rsidRPr="00887ADF">
        <w:rPr>
          <w:rFonts w:eastAsiaTheme="minorHAnsi"/>
          <w:color w:val="000000" w:themeColor="text1"/>
          <w:sz w:val="16"/>
          <w:szCs w:val="16"/>
        </w:rPr>
        <w:t>_____________________________________________________________</w:t>
      </w:r>
    </w:p>
    <w:p w:rsidR="00277146" w:rsidRPr="00887ADF" w:rsidRDefault="00277146" w:rsidP="0027714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 w:themeColor="text1"/>
          <w:sz w:val="16"/>
          <w:szCs w:val="16"/>
        </w:rPr>
      </w:pPr>
      <w:r w:rsidRPr="00887ADF">
        <w:rPr>
          <w:rFonts w:eastAsiaTheme="minorHAnsi"/>
          <w:color w:val="000000" w:themeColor="text1"/>
          <w:sz w:val="16"/>
          <w:szCs w:val="16"/>
        </w:rPr>
        <w:t>_____________________________________________________________</w:t>
      </w:r>
    </w:p>
    <w:p w:rsidR="00277146" w:rsidRPr="00887ADF" w:rsidRDefault="00277146" w:rsidP="0027714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 w:themeColor="text1"/>
          <w:sz w:val="16"/>
          <w:szCs w:val="16"/>
        </w:rPr>
      </w:pPr>
      <w:r w:rsidRPr="00887ADF">
        <w:rPr>
          <w:rFonts w:eastAsiaTheme="minorHAnsi"/>
          <w:color w:val="000000" w:themeColor="text1"/>
          <w:sz w:val="16"/>
          <w:szCs w:val="16"/>
        </w:rPr>
        <w:t>__________________________________________________________________________________________________________________________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___________________     _______________    _____________________________________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          (дата)                         (подпись)                      (Ф.И.О.(отчество при наличии))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Реквизиты документа, удостоверяющего личность представителя: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(указывается наименование документы, номер, кем и когда выдан)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firstLine="546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Способ получения заявителем результатов предоставления муниципальной услуги (нужное отметить):</w:t>
      </w:r>
    </w:p>
    <w:tbl>
      <w:tblPr>
        <w:tblStyle w:val="19"/>
        <w:tblW w:w="100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277146" w:rsidRPr="00887ADF" w:rsidTr="001C4B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46" w:rsidRPr="00887ADF" w:rsidRDefault="00277146" w:rsidP="002771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77146" w:rsidRPr="00887ADF" w:rsidRDefault="00277146" w:rsidP="002771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 xml:space="preserve">   в виде бумажного документа, которые заявитель получает непосредственно  </w:t>
            </w:r>
          </w:p>
        </w:tc>
      </w:tr>
    </w:tbl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при личном обращении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РПГУ;</w:t>
      </w:r>
    </w:p>
    <w:tbl>
      <w:tblPr>
        <w:tblStyle w:val="19"/>
        <w:tblW w:w="100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277146" w:rsidRPr="00887ADF" w:rsidTr="001C4B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46" w:rsidRPr="00887ADF" w:rsidRDefault="00277146" w:rsidP="002771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77146" w:rsidRPr="00887ADF" w:rsidRDefault="00277146" w:rsidP="002771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 xml:space="preserve">   в виде бумажного документа, которые Заявитель получает непосредственно  </w:t>
            </w:r>
          </w:p>
        </w:tc>
      </w:tr>
    </w:tbl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19"/>
        <w:tblW w:w="100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277146" w:rsidRPr="00887ADF" w:rsidTr="001C4B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46" w:rsidRPr="00887ADF" w:rsidRDefault="00277146" w:rsidP="002771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77146" w:rsidRPr="00887ADF" w:rsidRDefault="00277146" w:rsidP="002771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 xml:space="preserve">   в виде бумажного документа, которые направляются Заявителю посредством  </w:t>
            </w:r>
          </w:p>
        </w:tc>
      </w:tr>
    </w:tbl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почтового отправления;</w:t>
      </w:r>
    </w:p>
    <w:tbl>
      <w:tblPr>
        <w:tblStyle w:val="19"/>
        <w:tblW w:w="100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277146" w:rsidRPr="00887ADF" w:rsidTr="001C4B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46" w:rsidRPr="00887ADF" w:rsidRDefault="00277146" w:rsidP="002771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77146" w:rsidRPr="00887ADF" w:rsidRDefault="00277146" w:rsidP="002771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Кабинет» РПГУ.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567" w:firstLine="567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Документ, удостоверяющего полномочия представителя _________________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                                                            </w:t>
      </w:r>
    </w:p>
    <w:p w:rsidR="00277146" w:rsidRPr="00887ADF" w:rsidRDefault="00277146" w:rsidP="00277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«_____»  _________20___г.                                                            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__________________________________________________       ______________ 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(Ф.И.О. (отчество при наличии)  заявителя/представителя)            (подпись)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9A37EE" w:rsidRPr="00887ADF" w:rsidRDefault="00277146" w:rsidP="00277146">
      <w:pPr>
        <w:tabs>
          <w:tab w:val="left" w:pos="12705"/>
        </w:tabs>
        <w:ind w:firstLine="67"/>
        <w:jc w:val="both"/>
        <w:rPr>
          <w:rFonts w:eastAsia="Calibri"/>
          <w:color w:val="000000" w:themeColor="text1"/>
          <w:sz w:val="16"/>
          <w:szCs w:val="16"/>
          <w:lang w:eastAsia="en-US"/>
        </w:rPr>
        <w:sectPr w:rsidR="009A37EE" w:rsidRPr="00887ADF" w:rsidSect="001B52ED">
          <w:pgSz w:w="11905" w:h="16838"/>
          <w:pgMar w:top="425" w:right="851" w:bottom="709" w:left="1701" w:header="567" w:footer="0" w:gutter="0"/>
          <w:cols w:space="720"/>
        </w:sect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                                        </w:t>
      </w:r>
      <w:r w:rsidR="009A37EE"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                      </w:t>
      </w:r>
    </w:p>
    <w:p w:rsidR="00277146" w:rsidRPr="00887ADF" w:rsidRDefault="00277146" w:rsidP="009A37EE">
      <w:pPr>
        <w:tabs>
          <w:tab w:val="left" w:pos="12705"/>
        </w:tabs>
        <w:jc w:val="right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lastRenderedPageBreak/>
        <w:t xml:space="preserve"> </w:t>
      </w: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>Приложение № 3</w:t>
      </w:r>
    </w:p>
    <w:p w:rsidR="00277146" w:rsidRPr="00887ADF" w:rsidRDefault="00277146" w:rsidP="00277146">
      <w:pPr>
        <w:widowControl w:val="0"/>
        <w:tabs>
          <w:tab w:val="left" w:pos="567"/>
        </w:tabs>
        <w:ind w:firstLine="426"/>
        <w:contextualSpacing/>
        <w:jc w:val="right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 xml:space="preserve">к Административному регламенту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color w:val="000000" w:themeColor="text1"/>
          <w:sz w:val="16"/>
          <w:szCs w:val="16"/>
        </w:rPr>
      </w:pPr>
      <w:r w:rsidRPr="00887ADF">
        <w:rPr>
          <w:b/>
          <w:color w:val="000000" w:themeColor="text1"/>
          <w:sz w:val="16"/>
          <w:szCs w:val="16"/>
        </w:rPr>
        <w:t xml:space="preserve">предоставления муниципальной услуги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color w:val="000000" w:themeColor="text1"/>
          <w:sz w:val="16"/>
          <w:szCs w:val="16"/>
        </w:rPr>
      </w:pPr>
      <w:r w:rsidRPr="00887ADF">
        <w:rPr>
          <w:b/>
          <w:color w:val="000000" w:themeColor="text1"/>
          <w:sz w:val="16"/>
          <w:szCs w:val="16"/>
        </w:rPr>
        <w:t xml:space="preserve">«Признание в установленном порядке помещения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color w:val="000000" w:themeColor="text1"/>
          <w:sz w:val="16"/>
          <w:szCs w:val="16"/>
        </w:rPr>
      </w:pPr>
      <w:r w:rsidRPr="00887ADF">
        <w:rPr>
          <w:b/>
          <w:color w:val="000000" w:themeColor="text1"/>
          <w:sz w:val="16"/>
          <w:szCs w:val="16"/>
        </w:rPr>
        <w:t xml:space="preserve">жилым помещением, жилого помещения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color w:val="000000" w:themeColor="text1"/>
          <w:sz w:val="16"/>
          <w:szCs w:val="16"/>
        </w:rPr>
      </w:pPr>
      <w:r w:rsidRPr="00887ADF">
        <w:rPr>
          <w:b/>
          <w:color w:val="000000" w:themeColor="text1"/>
          <w:sz w:val="16"/>
          <w:szCs w:val="16"/>
        </w:rPr>
        <w:t xml:space="preserve">непригодным для проживания, многоквартирного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color w:val="000000" w:themeColor="text1"/>
          <w:sz w:val="16"/>
          <w:szCs w:val="16"/>
        </w:rPr>
      </w:pPr>
      <w:r w:rsidRPr="00887ADF">
        <w:rPr>
          <w:b/>
          <w:color w:val="000000" w:themeColor="text1"/>
          <w:sz w:val="16"/>
          <w:szCs w:val="16"/>
        </w:rPr>
        <w:t xml:space="preserve">дома аварийным и подлежащим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color w:val="000000" w:themeColor="text1"/>
          <w:sz w:val="16"/>
          <w:szCs w:val="16"/>
        </w:rPr>
      </w:pPr>
      <w:r w:rsidRPr="00887ADF">
        <w:rPr>
          <w:b/>
          <w:color w:val="000000" w:themeColor="text1"/>
          <w:sz w:val="16"/>
          <w:szCs w:val="16"/>
        </w:rPr>
        <w:t>сносу или реконструкции» на территории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color w:val="000000" w:themeColor="text1"/>
          <w:sz w:val="16"/>
          <w:szCs w:val="16"/>
        </w:rPr>
      </w:pPr>
      <w:r w:rsidRPr="00887ADF">
        <w:rPr>
          <w:b/>
          <w:color w:val="000000" w:themeColor="text1"/>
          <w:sz w:val="16"/>
          <w:szCs w:val="16"/>
        </w:rPr>
        <w:t xml:space="preserve">сельского поселения </w:t>
      </w:r>
      <w:r w:rsidR="001C4BB9" w:rsidRPr="00887ADF">
        <w:rPr>
          <w:b/>
          <w:color w:val="000000" w:themeColor="text1"/>
          <w:sz w:val="16"/>
          <w:szCs w:val="16"/>
        </w:rPr>
        <w:t>Моск</w:t>
      </w:r>
      <w:r w:rsidRPr="00887ADF">
        <w:rPr>
          <w:b/>
          <w:color w:val="000000" w:themeColor="text1"/>
          <w:sz w:val="16"/>
          <w:szCs w:val="16"/>
        </w:rPr>
        <w:t xml:space="preserve">овский сельсовет       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color w:val="000000" w:themeColor="text1"/>
          <w:sz w:val="16"/>
          <w:szCs w:val="16"/>
        </w:rPr>
      </w:pPr>
      <w:r w:rsidRPr="00887ADF">
        <w:rPr>
          <w:b/>
          <w:color w:val="000000" w:themeColor="text1"/>
          <w:sz w:val="16"/>
          <w:szCs w:val="16"/>
        </w:rPr>
        <w:t xml:space="preserve">муниципального района Дюртюлинский район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color w:val="000000" w:themeColor="text1"/>
          <w:sz w:val="16"/>
          <w:szCs w:val="16"/>
        </w:rPr>
      </w:pPr>
      <w:r w:rsidRPr="00887ADF">
        <w:rPr>
          <w:b/>
          <w:color w:val="000000" w:themeColor="text1"/>
          <w:sz w:val="16"/>
          <w:szCs w:val="16"/>
        </w:rPr>
        <w:t xml:space="preserve">Республики Башкортостан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</w:p>
    <w:tbl>
      <w:tblPr>
        <w:tblStyle w:val="1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415"/>
        <w:gridCol w:w="2569"/>
        <w:gridCol w:w="2336"/>
        <w:gridCol w:w="2456"/>
        <w:gridCol w:w="2268"/>
        <w:gridCol w:w="2941"/>
      </w:tblGrid>
      <w:tr w:rsidR="00277146" w:rsidRPr="00887ADF" w:rsidTr="001C4BB9">
        <w:trPr>
          <w:trHeight w:val="17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Содержание административных действий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Критерии принятия решения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277146" w:rsidRPr="00887ADF" w:rsidTr="001C4BB9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</w:tr>
      <w:tr w:rsidR="00277146" w:rsidRPr="00887ADF" w:rsidTr="001C4BB9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numPr>
                <w:ilvl w:val="0"/>
                <w:numId w:val="22"/>
              </w:numPr>
              <w:contextualSpacing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</w:rPr>
              <w:t>Прием (получение) и регистрация заявления и документов (информации), необходимых для предоставления муниципальной услуги</w:t>
            </w:r>
          </w:p>
        </w:tc>
      </w:tr>
      <w:tr w:rsidR="00277146" w:rsidRPr="00887ADF" w:rsidTr="001C4BB9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 xml:space="preserve">проверка личности и полномочий лица, обратившегося за муниципальной услугой (в случае личного обращения в Администрацию Уполномоченный орган); </w:t>
            </w:r>
          </w:p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прием и регистрация заявления и прилагаемых документов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1 рабочий день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наличие/отсутствие оснований для отказа в приеме документов, предусмотренных пунктами 2.13 и 2.14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регистрация заявления и документов в системе делопроизводства (присвоение номера и датирование); назначение должностного лица Администрации (Уполномоченного органа) из числа  лиц, входящих в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 (далее-Межведомственная комиссия), ответственного за предоставление муниципальной услуги (далее – должностное лицо Администрации (Уполномоченного органа), ответственное за предоставление муниципальной услуги) и передача ему документов;</w:t>
            </w:r>
          </w:p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отказ в приеме документов:</w:t>
            </w:r>
          </w:p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 xml:space="preserve">-  в случае личного обращения в </w:t>
            </w: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Администрацию (Уполномоченный орган) по основаниями, указанным в пункте 2.12. Административного регламента, - в устной форме;</w:t>
            </w:r>
          </w:p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 xml:space="preserve">- в случае поступления через РПГУ </w:t>
            </w:r>
          </w:p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-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РПГУ;</w:t>
            </w:r>
          </w:p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-   в случае  поступления почтовым отправлением или через многофункциональный центр- в форме уведомления (приложение №2 к Административному регламенту) на бумажном носителе , направленного на почтовый адрес заявителя, указанный в заявлении</w:t>
            </w:r>
          </w:p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9A37EE" w:rsidRPr="00887ADF" w:rsidRDefault="009A37EE" w:rsidP="00277146">
      <w:pPr>
        <w:jc w:val="both"/>
        <w:rPr>
          <w:color w:val="000000" w:themeColor="text1"/>
          <w:sz w:val="16"/>
          <w:szCs w:val="16"/>
          <w:lang w:eastAsia="en-US"/>
        </w:rPr>
        <w:sectPr w:rsidR="009A37EE" w:rsidRPr="00887ADF" w:rsidSect="001B52ED">
          <w:pgSz w:w="16838" w:h="11905" w:orient="landscape"/>
          <w:pgMar w:top="851" w:right="709" w:bottom="1701" w:left="425" w:header="567" w:footer="0" w:gutter="0"/>
          <w:cols w:space="720"/>
        </w:sectPr>
      </w:pPr>
    </w:p>
    <w:tbl>
      <w:tblPr>
        <w:tblStyle w:val="1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415"/>
        <w:gridCol w:w="2569"/>
        <w:gridCol w:w="2336"/>
        <w:gridCol w:w="2456"/>
        <w:gridCol w:w="2268"/>
        <w:gridCol w:w="2941"/>
      </w:tblGrid>
      <w:tr w:rsidR="00277146" w:rsidRPr="00887ADF" w:rsidTr="001C4BB9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возврат заявления и соответствующих документов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3 рабочих дня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46" w:rsidRPr="00887ADF" w:rsidRDefault="00277146" w:rsidP="002771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в случае если заявление подано в отношении жилого помещения, которое получило повреждения в результате чрезвычайной ситуации и при этом не включено в сводный перечень объектов (жилых помещений)</w:t>
            </w:r>
          </w:p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направленное заявление заявителю и соответствующих документов</w:t>
            </w:r>
          </w:p>
        </w:tc>
      </w:tr>
      <w:tr w:rsidR="00277146" w:rsidRPr="00887ADF" w:rsidTr="001C4BB9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numPr>
                <w:ilvl w:val="0"/>
                <w:numId w:val="22"/>
              </w:numPr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87ADF">
              <w:rPr>
                <w:color w:val="000000" w:themeColor="text1"/>
                <w:sz w:val="16"/>
                <w:szCs w:val="16"/>
              </w:rPr>
              <w:t xml:space="preserve">Рассмотрение заявления с приложенными к нему документами, формирование и направление межведомственных запросов </w:t>
            </w:r>
          </w:p>
          <w:p w:rsidR="00277146" w:rsidRPr="00887ADF" w:rsidRDefault="00277146" w:rsidP="00277146">
            <w:pPr>
              <w:ind w:left="36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о предоставлении документов и информации</w:t>
            </w:r>
          </w:p>
        </w:tc>
      </w:tr>
      <w:tr w:rsidR="00277146" w:rsidRPr="00887ADF" w:rsidTr="001C4BB9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</w:tr>
      <w:tr w:rsidR="00277146" w:rsidRPr="00887ADF" w:rsidTr="001C4BB9">
        <w:trPr>
          <w:trHeight w:val="96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 xml:space="preserve">проверка зарегистрированных документов на предмет комплектности; определение перечня дополнительных документов, необходимых для принятия решения о признании жилого помещения соответствующим (несоответствующим) установленным требованиям </w:t>
            </w:r>
          </w:p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1 рабочий день</w:t>
            </w:r>
          </w:p>
          <w:p w:rsidR="00277146" w:rsidRPr="00887ADF" w:rsidRDefault="00277146" w:rsidP="002771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 xml:space="preserve">должностное лицо Администрации (Уполномоченного органа), ответственное за предоставление муниципальной услуги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277146" w:rsidRPr="00887ADF" w:rsidTr="009A37EE">
        <w:trPr>
          <w:trHeight w:val="965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46" w:rsidRPr="00887ADF" w:rsidRDefault="00277146" w:rsidP="00277146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направление межведомственных запросов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46" w:rsidRPr="00887ADF" w:rsidRDefault="00277146" w:rsidP="00277146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46" w:rsidRPr="00887ADF" w:rsidRDefault="00277146" w:rsidP="00277146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 xml:space="preserve">отсутствие документов, необходимых для предоставления муниципальной услуги, находящихся в распоряжения </w:t>
            </w: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государственных органов (организаций)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 xml:space="preserve">направление в межведомственных запросов в органы (организации), предоставляющие документы (сведения), предусмотренные пунктом 2.10 Административного регламента, в </w:t>
            </w: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том числе с использованием единой системы межведомственного электронного взаимодействия;</w:t>
            </w:r>
          </w:p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77146" w:rsidRPr="00887ADF" w:rsidTr="009A37EE">
        <w:trPr>
          <w:trHeight w:val="965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46" w:rsidRPr="00887ADF" w:rsidRDefault="00277146" w:rsidP="00277146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направление межведомственных запросов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1 рабочий день</w:t>
            </w: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46" w:rsidRPr="00887ADF" w:rsidRDefault="00277146" w:rsidP="00277146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отсутствие документов, необходимых для предоставления муниципальной услуги, обязанность по предоставлению которых возложена на заявителя;</w:t>
            </w:r>
          </w:p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принятие решения о необходимости истребования иных дополнительных документов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направление межведомственных запросов в органы (организации) для получения документов, предусмотренных подпунктами 2.8.4-2.8.7 пункта 2.8 Административного регламента, а также иных дополнительных документов, в том числе с использованием  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подключаемых к ней региональных систем межведомственного электронного взаимодействия; внесение записи в Журнал регистрации исходящих межведомственных запросов и поступивших на них ответов:</w:t>
            </w:r>
          </w:p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77146" w:rsidRPr="00887ADF" w:rsidTr="009A37EE">
        <w:trPr>
          <w:trHeight w:val="965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46" w:rsidRPr="00887ADF" w:rsidRDefault="00277146" w:rsidP="00277146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5 рабочих дней со дня направления межведомственных запросов в орган или организацию, предоставляющие документ и информацию, если иные сроки не предусмотрены законодательством РФ и РБ</w:t>
            </w: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46" w:rsidRPr="00887ADF" w:rsidRDefault="00277146" w:rsidP="00277146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получение документов  (сведений), необходимых для предоставления муниципальной услуги и не представленных заявителем по собственной инициативе ;</w:t>
            </w:r>
          </w:p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формирование комплекта документа</w:t>
            </w:r>
          </w:p>
        </w:tc>
      </w:tr>
      <w:tr w:rsidR="00277146" w:rsidRPr="00887ADF" w:rsidTr="009A37EE">
        <w:trPr>
          <w:trHeight w:val="965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46" w:rsidRPr="00887ADF" w:rsidRDefault="00277146" w:rsidP="00277146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подготовка и согласование проекта письма Администрации (Уполномоченного органа) о возврате заявителю без рассмотрения заявления и соответствующих документов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45 календарных дней со дня регистрации заявления;</w:t>
            </w:r>
          </w:p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 xml:space="preserve">35 календарных дней со дня регистрации заявления – в случае подачи заявления собственника, правообладателя или нанимателя жилого помещения, которое получило </w:t>
            </w: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повреждения в результате чрезвычайной ситуации и при этом не включено в сводный перечень объектов (жилых помещений) находящихся в границах чрезвычайной ситуации</w:t>
            </w: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46" w:rsidRPr="00887ADF" w:rsidRDefault="00277146" w:rsidP="00277146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основания для возврата заявления и прилагаемых документов  в соответствие  пунктом 2.15.2 настоящего Административного регламента</w:t>
            </w:r>
          </w:p>
          <w:p w:rsidR="00277146" w:rsidRPr="00887ADF" w:rsidRDefault="00277146" w:rsidP="00277146">
            <w:pPr>
              <w:ind w:firstLine="567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 xml:space="preserve">Письмо Администрации (Уполномоченного органа) подписанное уполномоченным должностным лицом, зарегистрированное в системе делопроизводства с приложением документов, представленных заявителем, выданное (направленное)заявителю способом, </w:t>
            </w: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Указанным в заявлении</w:t>
            </w:r>
          </w:p>
        </w:tc>
      </w:tr>
      <w:tr w:rsidR="00277146" w:rsidRPr="00887ADF" w:rsidTr="001C4BB9">
        <w:trPr>
          <w:trHeight w:val="965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46" w:rsidRPr="00887ADF" w:rsidRDefault="00277146" w:rsidP="00277146">
            <w:pPr>
              <w:ind w:left="36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277146" w:rsidRPr="00887ADF" w:rsidRDefault="00277146" w:rsidP="0027714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3. Организация и проведение заседания Межведомственной комиссии</w:t>
            </w:r>
          </w:p>
        </w:tc>
      </w:tr>
      <w:tr w:rsidR="00277146" w:rsidRPr="00887ADF" w:rsidTr="001C4BB9">
        <w:trPr>
          <w:trHeight w:val="192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Сформированный комплект документов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определение состава привлекаемых экспертов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30 календарных дней со дня регистрации заявления;</w:t>
            </w:r>
          </w:p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 xml:space="preserve"> 20 календарных дней со дня регистрации заявления – в случае подачи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находящихся в границах зоны чрезвычайной ситуации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Межведомственная комиссия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46" w:rsidRPr="00887ADF" w:rsidRDefault="00277146" w:rsidP="002771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Акт Межведомственной комиссии о привлечении экспертов</w:t>
            </w:r>
          </w:p>
        </w:tc>
      </w:tr>
      <w:tr w:rsidR="00277146" w:rsidRPr="00887ADF" w:rsidTr="009A37EE">
        <w:trPr>
          <w:trHeight w:val="192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46" w:rsidRPr="00887ADF" w:rsidRDefault="00277146" w:rsidP="00277146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Работа Межведомственной комиссии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46" w:rsidRPr="00887ADF" w:rsidRDefault="00277146" w:rsidP="00277146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46" w:rsidRPr="00887ADF" w:rsidRDefault="00277146" w:rsidP="00277146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46" w:rsidRPr="00887ADF" w:rsidRDefault="00277146" w:rsidP="002771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протокол заседания Межведомственной комиссии, содержащий сведения о необходимости обследования помещения</w:t>
            </w:r>
          </w:p>
        </w:tc>
      </w:tr>
      <w:tr w:rsidR="00277146" w:rsidRPr="00887ADF" w:rsidTr="009A37EE">
        <w:trPr>
          <w:trHeight w:val="192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46" w:rsidRPr="00887ADF" w:rsidRDefault="00277146" w:rsidP="00277146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обследование помещения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46" w:rsidRPr="00887ADF" w:rsidRDefault="00277146" w:rsidP="00277146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46" w:rsidRPr="00887ADF" w:rsidRDefault="00277146" w:rsidP="00277146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принятие Межведомственной комиссией решения о необходимости проведения обследования  требования, которым должно отвечать жилое помещение, основания для признания жилого помещения непригодным для проживания многоквартирного дома аварийным и подлежащим сносу или реконструкции, установленные Положением о признании помещения жилым помещением, жилого помещения непригодным для проживания многоквартирного 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№47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 xml:space="preserve">Акт обследования помещения многоквартирного дома (в случае принятия межведомственной комиссией решения о необходимости обследования), подписанный членами межведомственной комиссии (в трех экземплярах). </w:t>
            </w:r>
          </w:p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 xml:space="preserve">Заключение Межведомственной комиссии (в трех экземплярах), подписанное ее членами: </w:t>
            </w:r>
          </w:p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о соответствии помещения требованиям, предъявляемым к жилому помещению, и его пригодности для проживания;</w:t>
            </w:r>
          </w:p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характеристика жилого помещения в соответствие с установленными в Положении требованиями;</w:t>
            </w:r>
          </w:p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 xml:space="preserve"> о выявлении оснований для признания помещения непригодным для проживания;</w:t>
            </w:r>
          </w:p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об отсутствии оснований для признания жилого помещения непригодным для проживания;</w:t>
            </w:r>
          </w:p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 xml:space="preserve">о выявлении оснований для признания </w:t>
            </w: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многоквартирного дома аварийным и подлежащим реконструкции;</w:t>
            </w:r>
          </w:p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 xml:space="preserve">о выявлении оснований для признания многоквартирного дома аварийным и подлежащим сносу или реконструкции; </w:t>
            </w:r>
          </w:p>
          <w:p w:rsidR="00277146" w:rsidRPr="00887ADF" w:rsidRDefault="00277146" w:rsidP="00277146">
            <w:pPr>
              <w:spacing w:after="1" w:line="240" w:lineRule="atLeast"/>
              <w:jc w:val="both"/>
              <w:rPr>
                <w:sz w:val="16"/>
                <w:szCs w:val="16"/>
                <w:lang w:eastAsia="en-US"/>
              </w:rPr>
            </w:pPr>
            <w:r w:rsidRPr="00887ADF">
              <w:rPr>
                <w:sz w:val="16"/>
                <w:szCs w:val="16"/>
                <w:lang w:eastAsia="en-US"/>
              </w:rPr>
              <w:t>об отсутствии оснований для признания многоквартирного дома аварийным и подлежащим сносу или реконструкции.</w:t>
            </w:r>
          </w:p>
          <w:p w:rsidR="001B52ED" w:rsidRPr="00887ADF" w:rsidRDefault="001B52ED" w:rsidP="00277146">
            <w:pPr>
              <w:spacing w:after="1"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77146" w:rsidRPr="00887ADF" w:rsidTr="009A37EE">
        <w:trPr>
          <w:trHeight w:val="192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46" w:rsidRPr="00887ADF" w:rsidRDefault="00277146" w:rsidP="00277146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Работа Межведомственной комиссии;</w:t>
            </w:r>
          </w:p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 xml:space="preserve">Подготовка и оформление заключения Межведомственной комиссии 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46" w:rsidRPr="00887ADF" w:rsidRDefault="00277146" w:rsidP="00277146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46" w:rsidRPr="00887ADF" w:rsidRDefault="00277146" w:rsidP="00277146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46" w:rsidRPr="00887ADF" w:rsidRDefault="00277146" w:rsidP="00277146">
            <w:pPr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77146" w:rsidRPr="00887ADF" w:rsidTr="001C4BB9">
        <w:trPr>
          <w:trHeight w:val="96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передача оформленных в установленном порядке двух экземпляров заключения Межведомственной комиссии в Администрацию (Уполномоченный орган)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3 календарных дня с даты подписания заключения Межведомственной комиссии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секретарь межведомственной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получение заключения Межведомственной комиссии; приобщение заключения Межведомственной комиссии к сформированному комплекту документов</w:t>
            </w:r>
          </w:p>
        </w:tc>
      </w:tr>
      <w:tr w:rsidR="00277146" w:rsidRPr="00887ADF" w:rsidTr="001C4BB9">
        <w:trPr>
          <w:trHeight w:val="965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46" w:rsidRPr="00887ADF" w:rsidRDefault="00277146" w:rsidP="00277146">
            <w:pPr>
              <w:spacing w:after="1" w:line="240" w:lineRule="atLeast"/>
              <w:jc w:val="center"/>
              <w:rPr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4. Принятие решения о признании помещения жилым помещением, жилого помещения пригодным (непригодным) для проживания,  многоквартирного дома аварийным и подлежащим сносу или реконструкции, об отсутствии оснований для признания жилого помещения непригодным для проживания,</w:t>
            </w:r>
            <w:r w:rsidRPr="00887ADF">
              <w:rPr>
                <w:sz w:val="16"/>
                <w:szCs w:val="16"/>
                <w:lang w:eastAsia="en-US"/>
              </w:rPr>
              <w:t xml:space="preserve"> об отсутствии оснований для признания многоквартирного дома аварийным и подлежащим сносу или реконструкции</w:t>
            </w:r>
          </w:p>
          <w:p w:rsidR="00277146" w:rsidRPr="00887ADF" w:rsidRDefault="00277146" w:rsidP="0027714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77146" w:rsidRPr="00887ADF" w:rsidTr="001C4BB9">
        <w:trPr>
          <w:trHeight w:val="96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Заключение Межведомственной комиссии, поступившее в Администрацию (уполномоченный орган)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46" w:rsidRPr="00887ADF" w:rsidRDefault="00277146" w:rsidP="00277146">
            <w:pPr>
              <w:jc w:val="both"/>
              <w:rPr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Принятие решения о признании помещения жилым помещением, жилого помещения пригодным  (непригодным) для проживания, а также многоквартирного дома  аварийным и подлежащим сносу или реконструкции; об отсутствии оснований для признания жилого помещения непригодным для проживания;</w:t>
            </w:r>
            <w:r w:rsidRPr="00887ADF">
              <w:rPr>
                <w:sz w:val="16"/>
                <w:szCs w:val="16"/>
                <w:lang w:eastAsia="en-US"/>
              </w:rPr>
              <w:t xml:space="preserve"> об отсутствии оснований для признания многоквартирного дома аварийным и подлежащим сносу или реконструкции.</w:t>
            </w:r>
          </w:p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30 календарных дней со дня поступления заключения Межведомственной комиссии;</w:t>
            </w:r>
          </w:p>
          <w:p w:rsidR="00277146" w:rsidRPr="00887ADF" w:rsidRDefault="00277146" w:rsidP="00277146">
            <w:pPr>
              <w:keepNext/>
              <w:keepLines/>
              <w:spacing w:before="40"/>
              <w:jc w:val="both"/>
              <w:outlineLvl w:val="1"/>
              <w:rPr>
                <w:color w:val="365F91" w:themeColor="accent1" w:themeShade="BF"/>
                <w:sz w:val="16"/>
                <w:szCs w:val="16"/>
                <w:lang w:eastAsia="en-US"/>
              </w:rPr>
            </w:pPr>
            <w:r w:rsidRPr="00887ADF">
              <w:rPr>
                <w:sz w:val="16"/>
                <w:szCs w:val="16"/>
                <w:lang w:eastAsia="en-US"/>
              </w:rPr>
              <w:t>10 календарных дней со дня поступления заключения Межведомственной комиссии – в случае подачи заявления собственника.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находящихся границах зоны чрезвычайной ситуации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Решение, отраженное в заключении Межведомственной комиссии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 xml:space="preserve">Распоряжение Главы Администрации, принятое в установленном порядке </w:t>
            </w:r>
          </w:p>
        </w:tc>
      </w:tr>
      <w:tr w:rsidR="00277146" w:rsidRPr="00887ADF" w:rsidTr="001C4BB9">
        <w:trPr>
          <w:trHeight w:val="965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 xml:space="preserve"> </w:t>
            </w:r>
          </w:p>
          <w:p w:rsidR="00277146" w:rsidRPr="00887ADF" w:rsidRDefault="00277146" w:rsidP="0027714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5. Направление заявителю результата муниципальной услуги</w:t>
            </w:r>
          </w:p>
        </w:tc>
      </w:tr>
      <w:tr w:rsidR="00277146" w:rsidRPr="00887ADF" w:rsidTr="001C4BB9">
        <w:trPr>
          <w:trHeight w:val="96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Распоряжение Главы Администрации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выдача (направление) Заявителю по одному экземпляру распоряжения Главы Администрации и заключения Межведомственной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5 календарных дней с даты подписания распоряжения Главы Администрации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Распоряжение Главы Администрации и заключение Межведомственной комиссии, направленные (выданные) заявителю следующими способами:</w:t>
            </w:r>
          </w:p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-в виде бумажных документов, которые Заявитель получает непосредственное при личном обращении в Администрации (Уполномоченном органе);</w:t>
            </w:r>
          </w:p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- в виде бумажных документов, которые Заявитель получает непосредственное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- в виде бумажных документы, которые направляются Заявителю посредством почтового отправления;</w:t>
            </w:r>
          </w:p>
          <w:p w:rsidR="00277146" w:rsidRPr="00887ADF" w:rsidRDefault="00277146" w:rsidP="0027714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7ADF">
              <w:rPr>
                <w:color w:val="000000" w:themeColor="text1"/>
                <w:sz w:val="16"/>
                <w:szCs w:val="16"/>
                <w:lang w:eastAsia="en-US"/>
              </w:rPr>
              <w:t>- в виде электронных документов, которые направляются Заявителю в «Личный кабинет» РПГУ</w:t>
            </w:r>
          </w:p>
        </w:tc>
      </w:tr>
    </w:tbl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 w:themeColor="text1"/>
          <w:sz w:val="16"/>
          <w:szCs w:val="16"/>
          <w:lang w:eastAsia="en-US"/>
        </w:rPr>
        <w:sectPr w:rsidR="00277146" w:rsidRPr="00887ADF" w:rsidSect="001B52ED">
          <w:type w:val="continuous"/>
          <w:pgSz w:w="16838" w:h="11905" w:orient="landscape"/>
          <w:pgMar w:top="851" w:right="709" w:bottom="1701" w:left="425" w:header="567" w:footer="0" w:gutter="0"/>
          <w:cols w:space="720"/>
        </w:sect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lastRenderedPageBreak/>
        <w:t>Приложение № 4</w:t>
      </w:r>
    </w:p>
    <w:p w:rsidR="00277146" w:rsidRPr="00887ADF" w:rsidRDefault="00277146" w:rsidP="00277146">
      <w:pPr>
        <w:widowControl w:val="0"/>
        <w:tabs>
          <w:tab w:val="left" w:pos="567"/>
        </w:tabs>
        <w:ind w:firstLine="426"/>
        <w:contextualSpacing/>
        <w:jc w:val="right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b/>
          <w:color w:val="000000" w:themeColor="text1"/>
          <w:sz w:val="16"/>
          <w:szCs w:val="16"/>
          <w:lang w:eastAsia="en-US"/>
        </w:rPr>
        <w:t xml:space="preserve">к Административному регламенту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color w:val="000000" w:themeColor="text1"/>
          <w:sz w:val="16"/>
          <w:szCs w:val="16"/>
        </w:rPr>
      </w:pPr>
      <w:r w:rsidRPr="00887ADF">
        <w:rPr>
          <w:b/>
          <w:color w:val="000000" w:themeColor="text1"/>
          <w:sz w:val="16"/>
          <w:szCs w:val="16"/>
        </w:rPr>
        <w:t xml:space="preserve">предоставления муниципальной услуги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color w:val="000000" w:themeColor="text1"/>
          <w:sz w:val="16"/>
          <w:szCs w:val="16"/>
        </w:rPr>
      </w:pPr>
      <w:r w:rsidRPr="00887ADF">
        <w:rPr>
          <w:b/>
          <w:color w:val="000000" w:themeColor="text1"/>
          <w:sz w:val="16"/>
          <w:szCs w:val="16"/>
        </w:rPr>
        <w:t xml:space="preserve">«Признание в установленном порядке помещения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color w:val="000000" w:themeColor="text1"/>
          <w:sz w:val="16"/>
          <w:szCs w:val="16"/>
        </w:rPr>
      </w:pPr>
      <w:r w:rsidRPr="00887ADF">
        <w:rPr>
          <w:b/>
          <w:color w:val="000000" w:themeColor="text1"/>
          <w:sz w:val="16"/>
          <w:szCs w:val="16"/>
        </w:rPr>
        <w:t xml:space="preserve">жилым помещением, жилого помещения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color w:val="000000" w:themeColor="text1"/>
          <w:sz w:val="16"/>
          <w:szCs w:val="16"/>
        </w:rPr>
      </w:pPr>
      <w:r w:rsidRPr="00887ADF">
        <w:rPr>
          <w:b/>
          <w:color w:val="000000" w:themeColor="text1"/>
          <w:sz w:val="16"/>
          <w:szCs w:val="16"/>
        </w:rPr>
        <w:t xml:space="preserve">непригодным для проживания, многоквартирного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color w:val="000000" w:themeColor="text1"/>
          <w:sz w:val="16"/>
          <w:szCs w:val="16"/>
        </w:rPr>
      </w:pPr>
      <w:r w:rsidRPr="00887ADF">
        <w:rPr>
          <w:b/>
          <w:color w:val="000000" w:themeColor="text1"/>
          <w:sz w:val="16"/>
          <w:szCs w:val="16"/>
        </w:rPr>
        <w:t xml:space="preserve">дома аварийным и подлежащим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color w:val="000000" w:themeColor="text1"/>
          <w:sz w:val="16"/>
          <w:szCs w:val="16"/>
        </w:rPr>
      </w:pPr>
      <w:r w:rsidRPr="00887ADF">
        <w:rPr>
          <w:b/>
          <w:color w:val="000000" w:themeColor="text1"/>
          <w:sz w:val="16"/>
          <w:szCs w:val="16"/>
        </w:rPr>
        <w:t xml:space="preserve">сносу или реконструкции» на территории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color w:val="000000" w:themeColor="text1"/>
          <w:sz w:val="16"/>
          <w:szCs w:val="16"/>
        </w:rPr>
      </w:pPr>
      <w:r w:rsidRPr="00887ADF">
        <w:rPr>
          <w:b/>
          <w:color w:val="000000" w:themeColor="text1"/>
          <w:sz w:val="16"/>
          <w:szCs w:val="16"/>
        </w:rPr>
        <w:t xml:space="preserve">сельского поселения </w:t>
      </w:r>
      <w:r w:rsidR="001C4BB9" w:rsidRPr="00887ADF">
        <w:rPr>
          <w:b/>
          <w:color w:val="000000" w:themeColor="text1"/>
          <w:sz w:val="16"/>
          <w:szCs w:val="16"/>
        </w:rPr>
        <w:t>Моск</w:t>
      </w:r>
      <w:r w:rsidRPr="00887ADF">
        <w:rPr>
          <w:b/>
          <w:color w:val="000000" w:themeColor="text1"/>
          <w:sz w:val="16"/>
          <w:szCs w:val="16"/>
        </w:rPr>
        <w:t xml:space="preserve">овский сельсовет       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color w:val="000000" w:themeColor="text1"/>
          <w:sz w:val="16"/>
          <w:szCs w:val="16"/>
        </w:rPr>
      </w:pPr>
      <w:r w:rsidRPr="00887ADF">
        <w:rPr>
          <w:b/>
          <w:color w:val="000000" w:themeColor="text1"/>
          <w:sz w:val="16"/>
          <w:szCs w:val="16"/>
        </w:rPr>
        <w:t xml:space="preserve">муниципального района Дюртюлинский район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color w:val="000000" w:themeColor="text1"/>
          <w:sz w:val="16"/>
          <w:szCs w:val="16"/>
        </w:rPr>
      </w:pPr>
      <w:r w:rsidRPr="00887ADF">
        <w:rPr>
          <w:b/>
          <w:color w:val="000000" w:themeColor="text1"/>
          <w:sz w:val="16"/>
          <w:szCs w:val="16"/>
        </w:rPr>
        <w:t>Республики Башкортостан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both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Сведения о заявителе, которому адресован документ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____________________________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_____________________________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адрес:_______________________________________________________________________________</w:t>
      </w:r>
      <w:r w:rsidR="00661730" w:rsidRPr="00887ADF">
        <w:rPr>
          <w:rFonts w:eastAsia="Calibri"/>
          <w:color w:val="000000" w:themeColor="text1"/>
          <w:sz w:val="16"/>
          <w:szCs w:val="16"/>
          <w:lang w:eastAsia="en-US"/>
        </w:rPr>
        <w:t>___эл.почта:________________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Уведомление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об отказе в приеме документов, необходимых для предоставления муниципальной услуги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Настоящим подтверждается, что при приеме заявления на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именно: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(указать основание)</w:t>
      </w:r>
    </w:p>
    <w:p w:rsidR="00277146" w:rsidRPr="00887ADF" w:rsidRDefault="00277146" w:rsidP="00277146">
      <w:pPr>
        <w:pBdr>
          <w:bottom w:val="single" w:sz="12" w:space="1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________________                              </w:t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softHyphen/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softHyphen/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softHyphen/>
      </w:r>
      <w:r w:rsidRPr="00887ADF">
        <w:rPr>
          <w:rFonts w:eastAsia="Calibri"/>
          <w:color w:val="000000" w:themeColor="text1"/>
          <w:sz w:val="16"/>
          <w:szCs w:val="16"/>
          <w:lang w:eastAsia="en-US"/>
        </w:rPr>
        <w:softHyphen/>
        <w:t xml:space="preserve">___________             __________________        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(должностное лицо, уполномоченное                       (подпись)                                           (инициалы, фамилия)      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на принятие решения об отказе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>в приеме документов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(возврате заявления заявителю) </w:t>
      </w:r>
    </w:p>
    <w:p w:rsidR="00277146" w:rsidRPr="00887ADF" w:rsidRDefault="00277146" w:rsidP="002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234C59" w:rsidRPr="00887ADF" w:rsidRDefault="00277146" w:rsidP="001B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887ADF">
        <w:rPr>
          <w:rFonts w:eastAsia="Calibri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        М.П.                                         « __» ________20___г </w:t>
      </w:r>
    </w:p>
    <w:sectPr w:rsidR="00234C59" w:rsidRPr="00887ADF" w:rsidSect="00C04A2D">
      <w:pgSz w:w="11905" w:h="16838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13987"/>
    <w:multiLevelType w:val="hybridMultilevel"/>
    <w:tmpl w:val="EE0A7B94"/>
    <w:lvl w:ilvl="0" w:tplc="88905BEE">
      <w:start w:val="1"/>
      <w:numFmt w:val="decimal"/>
      <w:lvlText w:val="%1."/>
      <w:lvlJc w:val="left"/>
      <w:pPr>
        <w:ind w:left="108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91122"/>
    <w:multiLevelType w:val="multilevel"/>
    <w:tmpl w:val="0AC689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1BC1513"/>
    <w:multiLevelType w:val="hybridMultilevel"/>
    <w:tmpl w:val="653AB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F2A5E"/>
    <w:multiLevelType w:val="hybridMultilevel"/>
    <w:tmpl w:val="3F98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0DB05C90"/>
    <w:lvl w:ilvl="0" w:tplc="62F480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5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0"/>
  </w:num>
  <w:num w:numId="5">
    <w:abstractNumId w:val="3"/>
  </w:num>
  <w:num w:numId="6">
    <w:abstractNumId w:val="15"/>
  </w:num>
  <w:num w:numId="7">
    <w:abstractNumId w:val="4"/>
  </w:num>
  <w:num w:numId="8">
    <w:abstractNumId w:val="13"/>
  </w:num>
  <w:num w:numId="9">
    <w:abstractNumId w:val="5"/>
  </w:num>
  <w:num w:numId="10">
    <w:abstractNumId w:val="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9"/>
  </w:num>
  <w:num w:numId="16">
    <w:abstractNumId w:val="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CF"/>
    <w:rsid w:val="001B52ED"/>
    <w:rsid w:val="001C4BB9"/>
    <w:rsid w:val="00216C81"/>
    <w:rsid w:val="00234C59"/>
    <w:rsid w:val="00277146"/>
    <w:rsid w:val="006050CF"/>
    <w:rsid w:val="00661730"/>
    <w:rsid w:val="006B0947"/>
    <w:rsid w:val="007E416D"/>
    <w:rsid w:val="00887ADF"/>
    <w:rsid w:val="008C188E"/>
    <w:rsid w:val="009A37EE"/>
    <w:rsid w:val="009C3ED9"/>
    <w:rsid w:val="009E56D9"/>
    <w:rsid w:val="00C04A2D"/>
    <w:rsid w:val="00E1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6D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77146"/>
    <w:pPr>
      <w:keepNext/>
      <w:keepLines/>
      <w:spacing w:before="40" w:line="276" w:lineRule="auto"/>
      <w:outlineLvl w:val="1"/>
    </w:pPr>
    <w:rPr>
      <w:rFonts w:ascii="Cambria" w:hAnsi="Cambria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16D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7E416D"/>
    <w:rPr>
      <w:b/>
      <w:bCs/>
    </w:rPr>
  </w:style>
  <w:style w:type="paragraph" w:styleId="a4">
    <w:name w:val="No Spacing"/>
    <w:uiPriority w:val="1"/>
    <w:qFormat/>
    <w:rsid w:val="007E416D"/>
    <w:rPr>
      <w:rFonts w:ascii="Calibri" w:hAnsi="Calibri" w:cs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7146"/>
    <w:rPr>
      <w:rFonts w:ascii="Cambria" w:hAnsi="Cambria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77146"/>
  </w:style>
  <w:style w:type="paragraph" w:styleId="a5">
    <w:name w:val="List Paragraph"/>
    <w:basedOn w:val="a"/>
    <w:uiPriority w:val="34"/>
    <w:qFormat/>
    <w:rsid w:val="00277146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277146"/>
    <w:rPr>
      <w:color w:val="0000FF" w:themeColor="hyperlink"/>
      <w:u w:val="single"/>
    </w:rPr>
  </w:style>
  <w:style w:type="paragraph" w:customStyle="1" w:styleId="formattext">
    <w:name w:val="formattext"/>
    <w:basedOn w:val="a"/>
    <w:uiPriority w:val="99"/>
    <w:rsid w:val="00277146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7714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27714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77146"/>
    <w:rPr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2771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77146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77146"/>
    <w:rPr>
      <w:rFonts w:eastAsiaTheme="minorHAnsi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71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77146"/>
    <w:rPr>
      <w:rFonts w:eastAsiaTheme="minorHAnsi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771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277146"/>
    <w:rPr>
      <w:rFonts w:ascii="Tahoma" w:eastAsiaTheme="minorHAnsi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rsid w:val="0027714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77146"/>
    <w:rPr>
      <w:lang w:eastAsia="ru-RU"/>
    </w:rPr>
  </w:style>
  <w:style w:type="character" w:styleId="af0">
    <w:name w:val="footnote reference"/>
    <w:uiPriority w:val="99"/>
    <w:semiHidden/>
    <w:rsid w:val="00277146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77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7146"/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277146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Nonformat">
    <w:name w:val="ConsPlusNonformat"/>
    <w:uiPriority w:val="99"/>
    <w:rsid w:val="0027714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f1">
    <w:name w:val="header"/>
    <w:basedOn w:val="a"/>
    <w:link w:val="af2"/>
    <w:uiPriority w:val="99"/>
    <w:unhideWhenUsed/>
    <w:rsid w:val="00277146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277146"/>
    <w:rPr>
      <w:rFonts w:eastAsiaTheme="minorHAnsi"/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277146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277146"/>
    <w:rPr>
      <w:rFonts w:eastAsiaTheme="minorHAnsi"/>
      <w:sz w:val="28"/>
      <w:szCs w:val="28"/>
    </w:rPr>
  </w:style>
  <w:style w:type="character" w:customStyle="1" w:styleId="frgu-content-accordeon">
    <w:name w:val="frgu-content-accordeon"/>
    <w:basedOn w:val="a0"/>
    <w:rsid w:val="00277146"/>
  </w:style>
  <w:style w:type="table" w:styleId="af5">
    <w:name w:val="Table Grid"/>
    <w:basedOn w:val="a1"/>
    <w:uiPriority w:val="99"/>
    <w:rsid w:val="00277146"/>
    <w:rPr>
      <w:rFonts w:eastAsiaTheme="minorHAns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uiPriority w:val="99"/>
    <w:rsid w:val="00277146"/>
    <w:rPr>
      <w:rFonts w:eastAsia="Calibri"/>
      <w:noProof/>
      <w:sz w:val="28"/>
      <w:szCs w:val="28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qFormat/>
    <w:rsid w:val="00277146"/>
    <w:rPr>
      <w:rFonts w:eastAsiaTheme="minorHAnsi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277146"/>
    <w:rPr>
      <w:rFonts w:eastAsiaTheme="minorHAnsi"/>
      <w:sz w:val="24"/>
      <w:szCs w:val="24"/>
      <w:lang w:eastAsia="ru-RU"/>
    </w:rPr>
  </w:style>
  <w:style w:type="paragraph" w:styleId="af8">
    <w:name w:val="Title"/>
    <w:basedOn w:val="a"/>
    <w:next w:val="a"/>
    <w:link w:val="af9"/>
    <w:qFormat/>
    <w:rsid w:val="002771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9">
    <w:name w:val="Название Знак"/>
    <w:basedOn w:val="a0"/>
    <w:link w:val="af8"/>
    <w:rsid w:val="002771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0">
    <w:name w:val="Нет списка11"/>
    <w:next w:val="a2"/>
    <w:uiPriority w:val="99"/>
    <w:semiHidden/>
    <w:unhideWhenUsed/>
    <w:rsid w:val="00277146"/>
  </w:style>
  <w:style w:type="character" w:styleId="afa">
    <w:name w:val="FollowedHyperlink"/>
    <w:basedOn w:val="a0"/>
    <w:uiPriority w:val="99"/>
    <w:semiHidden/>
    <w:unhideWhenUsed/>
    <w:rsid w:val="00277146"/>
    <w:rPr>
      <w:color w:val="800080" w:themeColor="followedHyperlink"/>
      <w:u w:val="single"/>
    </w:rPr>
  </w:style>
  <w:style w:type="character" w:customStyle="1" w:styleId="12">
    <w:name w:val="Текст примечания Знак1"/>
    <w:basedOn w:val="a0"/>
    <w:uiPriority w:val="99"/>
    <w:semiHidden/>
    <w:rsid w:val="00277146"/>
    <w:rPr>
      <w:rFonts w:eastAsia="Calibri"/>
      <w:sz w:val="20"/>
      <w:szCs w:val="20"/>
    </w:rPr>
  </w:style>
  <w:style w:type="paragraph" w:customStyle="1" w:styleId="13">
    <w:name w:val="Стиль1"/>
    <w:basedOn w:val="a"/>
    <w:uiPriority w:val="99"/>
    <w:rsid w:val="00277146"/>
    <w:rPr>
      <w:b/>
      <w:sz w:val="28"/>
      <w:szCs w:val="28"/>
    </w:rPr>
  </w:style>
  <w:style w:type="character" w:customStyle="1" w:styleId="14">
    <w:name w:val="Тема примечания Знак1"/>
    <w:basedOn w:val="12"/>
    <w:uiPriority w:val="99"/>
    <w:semiHidden/>
    <w:rsid w:val="00277146"/>
    <w:rPr>
      <w:rFonts w:eastAsia="Calibri"/>
      <w:b/>
      <w:bCs/>
      <w:sz w:val="20"/>
      <w:szCs w:val="20"/>
    </w:rPr>
  </w:style>
  <w:style w:type="character" w:customStyle="1" w:styleId="15">
    <w:name w:val="Текст выноски Знак1"/>
    <w:basedOn w:val="a0"/>
    <w:uiPriority w:val="99"/>
    <w:semiHidden/>
    <w:rsid w:val="00277146"/>
    <w:rPr>
      <w:rFonts w:ascii="Tahoma" w:eastAsia="Calibri" w:hAnsi="Tahoma" w:cs="Tahoma"/>
      <w:sz w:val="16"/>
      <w:szCs w:val="16"/>
    </w:rPr>
  </w:style>
  <w:style w:type="character" w:customStyle="1" w:styleId="16">
    <w:name w:val="Текст сноски Знак1"/>
    <w:basedOn w:val="a0"/>
    <w:uiPriority w:val="99"/>
    <w:semiHidden/>
    <w:rsid w:val="00277146"/>
    <w:rPr>
      <w:rFonts w:eastAsia="Calibri"/>
      <w:sz w:val="20"/>
      <w:szCs w:val="20"/>
    </w:rPr>
  </w:style>
  <w:style w:type="character" w:customStyle="1" w:styleId="17">
    <w:name w:val="Верхний колонтитул Знак1"/>
    <w:basedOn w:val="a0"/>
    <w:uiPriority w:val="99"/>
    <w:semiHidden/>
    <w:rsid w:val="00277146"/>
    <w:rPr>
      <w:rFonts w:eastAsia="Calibri"/>
    </w:rPr>
  </w:style>
  <w:style w:type="character" w:customStyle="1" w:styleId="18">
    <w:name w:val="Нижний колонтитул Знак1"/>
    <w:basedOn w:val="a0"/>
    <w:uiPriority w:val="99"/>
    <w:semiHidden/>
    <w:rsid w:val="00277146"/>
    <w:rPr>
      <w:rFonts w:eastAsia="Calibri"/>
    </w:rPr>
  </w:style>
  <w:style w:type="table" w:customStyle="1" w:styleId="19">
    <w:name w:val="Сетка таблицы1"/>
    <w:basedOn w:val="a1"/>
    <w:next w:val="af5"/>
    <w:uiPriority w:val="99"/>
    <w:rsid w:val="00277146"/>
    <w:rPr>
      <w:rFonts w:eastAsia="Calibri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"/>
    <w:basedOn w:val="a"/>
    <w:link w:val="1a"/>
    <w:uiPriority w:val="99"/>
    <w:semiHidden/>
    <w:unhideWhenUsed/>
    <w:rsid w:val="006B0947"/>
    <w:pPr>
      <w:spacing w:after="120"/>
    </w:pPr>
  </w:style>
  <w:style w:type="character" w:customStyle="1" w:styleId="afc">
    <w:name w:val="Основной текст Знак"/>
    <w:basedOn w:val="a0"/>
    <w:uiPriority w:val="99"/>
    <w:semiHidden/>
    <w:rsid w:val="006B0947"/>
    <w:rPr>
      <w:sz w:val="24"/>
      <w:szCs w:val="24"/>
      <w:lang w:eastAsia="ru-RU"/>
    </w:rPr>
  </w:style>
  <w:style w:type="character" w:customStyle="1" w:styleId="1a">
    <w:name w:val="Основной текст Знак1"/>
    <w:basedOn w:val="a0"/>
    <w:link w:val="afb"/>
    <w:uiPriority w:val="99"/>
    <w:semiHidden/>
    <w:locked/>
    <w:rsid w:val="006B0947"/>
    <w:rPr>
      <w:sz w:val="24"/>
      <w:szCs w:val="24"/>
      <w:lang w:eastAsia="ru-RU"/>
    </w:rPr>
  </w:style>
  <w:style w:type="character" w:styleId="afd">
    <w:name w:val="Emphasis"/>
    <w:basedOn w:val="a0"/>
    <w:qFormat/>
    <w:rsid w:val="006B09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6D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77146"/>
    <w:pPr>
      <w:keepNext/>
      <w:keepLines/>
      <w:spacing w:before="40" w:line="276" w:lineRule="auto"/>
      <w:outlineLvl w:val="1"/>
    </w:pPr>
    <w:rPr>
      <w:rFonts w:ascii="Cambria" w:hAnsi="Cambria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16D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7E416D"/>
    <w:rPr>
      <w:b/>
      <w:bCs/>
    </w:rPr>
  </w:style>
  <w:style w:type="paragraph" w:styleId="a4">
    <w:name w:val="No Spacing"/>
    <w:uiPriority w:val="1"/>
    <w:qFormat/>
    <w:rsid w:val="007E416D"/>
    <w:rPr>
      <w:rFonts w:ascii="Calibri" w:hAnsi="Calibri" w:cs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7146"/>
    <w:rPr>
      <w:rFonts w:ascii="Cambria" w:hAnsi="Cambria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77146"/>
  </w:style>
  <w:style w:type="paragraph" w:styleId="a5">
    <w:name w:val="List Paragraph"/>
    <w:basedOn w:val="a"/>
    <w:uiPriority w:val="34"/>
    <w:qFormat/>
    <w:rsid w:val="00277146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277146"/>
    <w:rPr>
      <w:color w:val="0000FF" w:themeColor="hyperlink"/>
      <w:u w:val="single"/>
    </w:rPr>
  </w:style>
  <w:style w:type="paragraph" w:customStyle="1" w:styleId="formattext">
    <w:name w:val="formattext"/>
    <w:basedOn w:val="a"/>
    <w:uiPriority w:val="99"/>
    <w:rsid w:val="00277146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7714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27714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77146"/>
    <w:rPr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2771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77146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77146"/>
    <w:rPr>
      <w:rFonts w:eastAsiaTheme="minorHAnsi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71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77146"/>
    <w:rPr>
      <w:rFonts w:eastAsiaTheme="minorHAnsi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771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277146"/>
    <w:rPr>
      <w:rFonts w:ascii="Tahoma" w:eastAsiaTheme="minorHAnsi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rsid w:val="0027714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77146"/>
    <w:rPr>
      <w:lang w:eastAsia="ru-RU"/>
    </w:rPr>
  </w:style>
  <w:style w:type="character" w:styleId="af0">
    <w:name w:val="footnote reference"/>
    <w:uiPriority w:val="99"/>
    <w:semiHidden/>
    <w:rsid w:val="00277146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77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7146"/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277146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Nonformat">
    <w:name w:val="ConsPlusNonformat"/>
    <w:uiPriority w:val="99"/>
    <w:rsid w:val="0027714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f1">
    <w:name w:val="header"/>
    <w:basedOn w:val="a"/>
    <w:link w:val="af2"/>
    <w:uiPriority w:val="99"/>
    <w:unhideWhenUsed/>
    <w:rsid w:val="00277146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277146"/>
    <w:rPr>
      <w:rFonts w:eastAsiaTheme="minorHAnsi"/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277146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277146"/>
    <w:rPr>
      <w:rFonts w:eastAsiaTheme="minorHAnsi"/>
      <w:sz w:val="28"/>
      <w:szCs w:val="28"/>
    </w:rPr>
  </w:style>
  <w:style w:type="character" w:customStyle="1" w:styleId="frgu-content-accordeon">
    <w:name w:val="frgu-content-accordeon"/>
    <w:basedOn w:val="a0"/>
    <w:rsid w:val="00277146"/>
  </w:style>
  <w:style w:type="table" w:styleId="af5">
    <w:name w:val="Table Grid"/>
    <w:basedOn w:val="a1"/>
    <w:uiPriority w:val="99"/>
    <w:rsid w:val="00277146"/>
    <w:rPr>
      <w:rFonts w:eastAsiaTheme="minorHAns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uiPriority w:val="99"/>
    <w:rsid w:val="00277146"/>
    <w:rPr>
      <w:rFonts w:eastAsia="Calibri"/>
      <w:noProof/>
      <w:sz w:val="28"/>
      <w:szCs w:val="28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qFormat/>
    <w:rsid w:val="00277146"/>
    <w:rPr>
      <w:rFonts w:eastAsiaTheme="minorHAnsi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277146"/>
    <w:rPr>
      <w:rFonts w:eastAsiaTheme="minorHAnsi"/>
      <w:sz w:val="24"/>
      <w:szCs w:val="24"/>
      <w:lang w:eastAsia="ru-RU"/>
    </w:rPr>
  </w:style>
  <w:style w:type="paragraph" w:styleId="af8">
    <w:name w:val="Title"/>
    <w:basedOn w:val="a"/>
    <w:next w:val="a"/>
    <w:link w:val="af9"/>
    <w:qFormat/>
    <w:rsid w:val="002771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9">
    <w:name w:val="Название Знак"/>
    <w:basedOn w:val="a0"/>
    <w:link w:val="af8"/>
    <w:rsid w:val="002771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0">
    <w:name w:val="Нет списка11"/>
    <w:next w:val="a2"/>
    <w:uiPriority w:val="99"/>
    <w:semiHidden/>
    <w:unhideWhenUsed/>
    <w:rsid w:val="00277146"/>
  </w:style>
  <w:style w:type="character" w:styleId="afa">
    <w:name w:val="FollowedHyperlink"/>
    <w:basedOn w:val="a0"/>
    <w:uiPriority w:val="99"/>
    <w:semiHidden/>
    <w:unhideWhenUsed/>
    <w:rsid w:val="00277146"/>
    <w:rPr>
      <w:color w:val="800080" w:themeColor="followedHyperlink"/>
      <w:u w:val="single"/>
    </w:rPr>
  </w:style>
  <w:style w:type="character" w:customStyle="1" w:styleId="12">
    <w:name w:val="Текст примечания Знак1"/>
    <w:basedOn w:val="a0"/>
    <w:uiPriority w:val="99"/>
    <w:semiHidden/>
    <w:rsid w:val="00277146"/>
    <w:rPr>
      <w:rFonts w:eastAsia="Calibri"/>
      <w:sz w:val="20"/>
      <w:szCs w:val="20"/>
    </w:rPr>
  </w:style>
  <w:style w:type="paragraph" w:customStyle="1" w:styleId="13">
    <w:name w:val="Стиль1"/>
    <w:basedOn w:val="a"/>
    <w:uiPriority w:val="99"/>
    <w:rsid w:val="00277146"/>
    <w:rPr>
      <w:b/>
      <w:sz w:val="28"/>
      <w:szCs w:val="28"/>
    </w:rPr>
  </w:style>
  <w:style w:type="character" w:customStyle="1" w:styleId="14">
    <w:name w:val="Тема примечания Знак1"/>
    <w:basedOn w:val="12"/>
    <w:uiPriority w:val="99"/>
    <w:semiHidden/>
    <w:rsid w:val="00277146"/>
    <w:rPr>
      <w:rFonts w:eastAsia="Calibri"/>
      <w:b/>
      <w:bCs/>
      <w:sz w:val="20"/>
      <w:szCs w:val="20"/>
    </w:rPr>
  </w:style>
  <w:style w:type="character" w:customStyle="1" w:styleId="15">
    <w:name w:val="Текст выноски Знак1"/>
    <w:basedOn w:val="a0"/>
    <w:uiPriority w:val="99"/>
    <w:semiHidden/>
    <w:rsid w:val="00277146"/>
    <w:rPr>
      <w:rFonts w:ascii="Tahoma" w:eastAsia="Calibri" w:hAnsi="Tahoma" w:cs="Tahoma"/>
      <w:sz w:val="16"/>
      <w:szCs w:val="16"/>
    </w:rPr>
  </w:style>
  <w:style w:type="character" w:customStyle="1" w:styleId="16">
    <w:name w:val="Текст сноски Знак1"/>
    <w:basedOn w:val="a0"/>
    <w:uiPriority w:val="99"/>
    <w:semiHidden/>
    <w:rsid w:val="00277146"/>
    <w:rPr>
      <w:rFonts w:eastAsia="Calibri"/>
      <w:sz w:val="20"/>
      <w:szCs w:val="20"/>
    </w:rPr>
  </w:style>
  <w:style w:type="character" w:customStyle="1" w:styleId="17">
    <w:name w:val="Верхний колонтитул Знак1"/>
    <w:basedOn w:val="a0"/>
    <w:uiPriority w:val="99"/>
    <w:semiHidden/>
    <w:rsid w:val="00277146"/>
    <w:rPr>
      <w:rFonts w:eastAsia="Calibri"/>
    </w:rPr>
  </w:style>
  <w:style w:type="character" w:customStyle="1" w:styleId="18">
    <w:name w:val="Нижний колонтитул Знак1"/>
    <w:basedOn w:val="a0"/>
    <w:uiPriority w:val="99"/>
    <w:semiHidden/>
    <w:rsid w:val="00277146"/>
    <w:rPr>
      <w:rFonts w:eastAsia="Calibri"/>
    </w:rPr>
  </w:style>
  <w:style w:type="table" w:customStyle="1" w:styleId="19">
    <w:name w:val="Сетка таблицы1"/>
    <w:basedOn w:val="a1"/>
    <w:next w:val="af5"/>
    <w:uiPriority w:val="99"/>
    <w:rsid w:val="00277146"/>
    <w:rPr>
      <w:rFonts w:eastAsia="Calibri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"/>
    <w:basedOn w:val="a"/>
    <w:link w:val="1a"/>
    <w:uiPriority w:val="99"/>
    <w:semiHidden/>
    <w:unhideWhenUsed/>
    <w:rsid w:val="006B0947"/>
    <w:pPr>
      <w:spacing w:after="120"/>
    </w:pPr>
  </w:style>
  <w:style w:type="character" w:customStyle="1" w:styleId="afc">
    <w:name w:val="Основной текст Знак"/>
    <w:basedOn w:val="a0"/>
    <w:uiPriority w:val="99"/>
    <w:semiHidden/>
    <w:rsid w:val="006B0947"/>
    <w:rPr>
      <w:sz w:val="24"/>
      <w:szCs w:val="24"/>
      <w:lang w:eastAsia="ru-RU"/>
    </w:rPr>
  </w:style>
  <w:style w:type="character" w:customStyle="1" w:styleId="1a">
    <w:name w:val="Основной текст Знак1"/>
    <w:basedOn w:val="a0"/>
    <w:link w:val="afb"/>
    <w:uiPriority w:val="99"/>
    <w:semiHidden/>
    <w:locked/>
    <w:rsid w:val="006B0947"/>
    <w:rPr>
      <w:sz w:val="24"/>
      <w:szCs w:val="24"/>
      <w:lang w:eastAsia="ru-RU"/>
    </w:rPr>
  </w:style>
  <w:style w:type="character" w:styleId="afd">
    <w:name w:val="Emphasis"/>
    <w:basedOn w:val="a0"/>
    <w:qFormat/>
    <w:rsid w:val="006B09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ACBA3B8B7E8871B0FF8051ECEB92B68F3EB4D7061A965B374B2F16BA794531ADB6362FD1767E2DB0FD8AF9Fd3XFH" TargetMode="External"/><Relationship Id="rId13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EC67E212900D61DF019C582AF16CFD0DA970E2B8885F37380B4F535B64WE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0FD0C848C7C6717E2BC40EB4373EAE4B8F6C39356ED854A71EDFF2FD48CF7B57C3B619338F862FElF72M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76B7A0019345AFDDC0DD8FBD31AD6F6806BFEAEF9D1A7E5C642FD0FD2124789D614FF505DAFAF5E0A92BC5589B6836CBC4D8269108w3F" TargetMode="External"/><Relationship Id="rId20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76B7A0019345AFDDC0DD8FBD31AD6F6A05BEE1EC9A1A7E5C642FD0FD2124789D614FF70DDCF1A1B6E62A991DCD7B37CCC4DA228D80F0190FwFF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bashkortostan.ru" TargetMode="External"/><Relationship Id="rId14" Type="http://schemas.openxmlformats.org/officeDocument/2006/relationships/hyperlink" Target="consultantplus://offline/ref=E898246B7C984A266048FD991D6B01ADBF3F7B0D60CFF961DFA088F805C91D3802CFA19681DF9F4CoBI3L" TargetMode="External"/><Relationship Id="rId22" Type="http://schemas.openxmlformats.org/officeDocument/2006/relationships/hyperlink" Target="consultantplus://offline/ref=40FD0C848C7C6717E2BC40EB4373EAE4B8F6C39356ED854A71EDFF2FD48CF7B57C3B619338F862FElF7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F4E4-BE4F-4A96-BA7F-94E6DDB0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17417</Words>
  <Characters>99281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PK1</cp:lastModifiedBy>
  <cp:revision>13</cp:revision>
  <cp:lastPrinted>2022-12-03T07:28:00Z</cp:lastPrinted>
  <dcterms:created xsi:type="dcterms:W3CDTF">2022-10-14T05:22:00Z</dcterms:created>
  <dcterms:modified xsi:type="dcterms:W3CDTF">2022-12-03T07:32:00Z</dcterms:modified>
</cp:coreProperties>
</file>